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DB9" w:rsidRDefault="000D6DB9" w:rsidP="000D6DB9"/>
    <w:p w:rsidR="000D6DB9" w:rsidRDefault="000D6DB9" w:rsidP="000D6DB9"/>
    <w:p w:rsidR="000D6DB9" w:rsidRDefault="000D6DB9" w:rsidP="000D6DB9"/>
    <w:p w:rsidR="000D6DB9" w:rsidRDefault="000D6DB9" w:rsidP="000D6DB9"/>
    <w:p w:rsidR="000D6DB9" w:rsidRDefault="000D6DB9" w:rsidP="000D6DB9"/>
    <w:p w:rsidR="000D6DB9" w:rsidRDefault="000D6DB9" w:rsidP="000D6DB9">
      <w:pPr>
        <w:rPr>
          <w:color w:val="000000"/>
        </w:rPr>
      </w:pPr>
    </w:p>
    <w:p w:rsidR="000D6DB9" w:rsidRDefault="000D6DB9" w:rsidP="000D6DB9">
      <w:pPr>
        <w:jc w:val="center"/>
        <w:rPr>
          <w:color w:val="000000"/>
        </w:rPr>
      </w:pPr>
      <w:r>
        <w:rPr>
          <w:rFonts w:ascii="Verdana" w:hAnsi="Verdana"/>
          <w:b/>
          <w:bCs/>
          <w:noProof/>
          <w:color w:val="000000"/>
          <w:sz w:val="27"/>
          <w:szCs w:val="27"/>
          <w:lang w:val="es-UY" w:eastAsia="es-UY"/>
        </w:rPr>
        <w:drawing>
          <wp:inline distT="0" distB="0" distL="0" distR="0">
            <wp:extent cx="5372100" cy="3846969"/>
            <wp:effectExtent l="0" t="0" r="0" b="1270"/>
            <wp:docPr id="1" name="Imagen 1" descr="cid:image001.jpg@01D18F7D.A1C6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8F7D.A1C633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6572" cy="3850172"/>
                    </a:xfrm>
                    <a:prstGeom prst="rect">
                      <a:avLst/>
                    </a:prstGeom>
                    <a:noFill/>
                    <a:ln>
                      <a:noFill/>
                    </a:ln>
                  </pic:spPr>
                </pic:pic>
              </a:graphicData>
            </a:graphic>
          </wp:inline>
        </w:drawing>
      </w:r>
      <w:r>
        <w:rPr>
          <w:rFonts w:ascii="Verdana" w:hAnsi="Verdana"/>
          <w:b/>
          <w:bCs/>
          <w:color w:val="000000"/>
          <w:sz w:val="27"/>
          <w:szCs w:val="27"/>
        </w:rPr>
        <w:br/>
      </w:r>
      <w:r>
        <w:rPr>
          <w:rStyle w:val="Textoennegrita"/>
          <w:rFonts w:ascii="Arial" w:hAnsi="Arial" w:cs="Arial"/>
          <w:color w:val="000000"/>
          <w:sz w:val="27"/>
          <w:szCs w:val="27"/>
        </w:rPr>
        <w:t>​</w:t>
      </w:r>
    </w:p>
    <w:p w:rsidR="000D6DB9" w:rsidRDefault="000D6DB9" w:rsidP="000D6DB9">
      <w:pPr>
        <w:jc w:val="center"/>
      </w:pPr>
    </w:p>
    <w:p w:rsidR="000D6DB9" w:rsidRPr="000D6DB9" w:rsidRDefault="000D6DB9" w:rsidP="000D6DB9">
      <w:pPr>
        <w:jc w:val="center"/>
        <w:rPr>
          <w:color w:val="595959" w:themeColor="text1" w:themeTint="A6"/>
          <w:sz w:val="44"/>
          <w:szCs w:val="44"/>
        </w:rPr>
      </w:pPr>
      <w:r>
        <w:rPr>
          <w:rStyle w:val="Textoennegrita"/>
          <w:rFonts w:ascii="Verdana" w:hAnsi="Verdana"/>
          <w:color w:val="595959" w:themeColor="text1" w:themeTint="A6"/>
          <w:sz w:val="44"/>
          <w:szCs w:val="44"/>
        </w:rPr>
        <w:t>TEMPORADA AMARILLA</w:t>
      </w:r>
    </w:p>
    <w:p w:rsidR="000D6DB9" w:rsidRPr="000D6DB9" w:rsidRDefault="000D6DB9" w:rsidP="000D6DB9">
      <w:pPr>
        <w:jc w:val="center"/>
        <w:rPr>
          <w:color w:val="595959" w:themeColor="text1" w:themeTint="A6"/>
          <w:sz w:val="44"/>
          <w:szCs w:val="44"/>
        </w:rPr>
      </w:pPr>
      <w:r w:rsidRPr="000D6DB9">
        <w:rPr>
          <w:rFonts w:ascii="Verdana" w:hAnsi="Verdana"/>
          <w:b/>
          <w:bCs/>
          <w:color w:val="595959" w:themeColor="text1" w:themeTint="A6"/>
          <w:sz w:val="44"/>
          <w:szCs w:val="44"/>
        </w:rPr>
        <w:t>De LEONARDO MARTÍNEZ.</w:t>
      </w:r>
      <w:bookmarkStart w:id="0" w:name="_GoBack"/>
      <w:bookmarkEnd w:id="0"/>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0D6DB9" w:rsidP="000D6DB9">
      <w:pPr>
        <w:jc w:val="center"/>
        <w:rPr>
          <w:rFonts w:ascii="Verdana" w:hAnsi="Verdana"/>
          <w:b/>
          <w:bCs/>
        </w:rPr>
      </w:pPr>
    </w:p>
    <w:p w:rsidR="000D6DB9" w:rsidRDefault="00BC6BEA" w:rsidP="000D6DB9">
      <w:pPr>
        <w:jc w:val="center"/>
        <w:rPr>
          <w:rFonts w:ascii="Verdana" w:hAnsi="Verdana"/>
          <w:b/>
          <w:bCs/>
        </w:rPr>
      </w:pPr>
      <w:r>
        <w:rPr>
          <w:rFonts w:ascii="Verdana" w:hAnsi="Verdana"/>
          <w:b/>
          <w:bCs/>
        </w:rPr>
        <w:t>EN RELACIÓN A TEMPORADA AMARILLA</w:t>
      </w:r>
    </w:p>
    <w:p w:rsidR="000D6DB9" w:rsidRDefault="000D6DB9" w:rsidP="000D6DB9"/>
    <w:p w:rsidR="000D6DB9" w:rsidRDefault="000D6DB9" w:rsidP="00BC6BEA">
      <w:r>
        <w:rPr>
          <w:rFonts w:ascii="Verdana" w:hAnsi="Verdana"/>
        </w:rPr>
        <w:t xml:space="preserve">A </w:t>
      </w:r>
      <w:r>
        <w:rPr>
          <w:rFonts w:ascii="Verdana" w:hAnsi="Verdana"/>
          <w:b/>
          <w:bCs/>
        </w:rPr>
        <w:t>José</w:t>
      </w:r>
      <w:r>
        <w:rPr>
          <w:rFonts w:ascii="Verdana" w:hAnsi="Verdana"/>
        </w:rPr>
        <w:t xml:space="preserve"> (</w:t>
      </w:r>
      <w:r>
        <w:rPr>
          <w:rFonts w:ascii="Verdana" w:hAnsi="Verdana"/>
          <w:b/>
          <w:bCs/>
        </w:rPr>
        <w:t>Coco Rivero</w:t>
      </w:r>
      <w:r>
        <w:rPr>
          <w:rFonts w:ascii="Verdana" w:hAnsi="Verdana"/>
        </w:rPr>
        <w:t>) le diagnosticaron cáncer.</w:t>
      </w:r>
      <w:r w:rsidR="00BC6BEA">
        <w:rPr>
          <w:rFonts w:ascii="Verdana" w:hAnsi="Verdana"/>
        </w:rPr>
        <w:t xml:space="preserve"> Celina su compañera en el viaje lo confunde con su hijo.</w:t>
      </w:r>
      <w:r>
        <w:rPr>
          <w:rFonts w:ascii="Verdana" w:hAnsi="Verdana"/>
        </w:rPr>
        <w:t> En ese t</w:t>
      </w:r>
      <w:r w:rsidR="00BC6BEA">
        <w:rPr>
          <w:rFonts w:ascii="Verdana" w:hAnsi="Verdana"/>
        </w:rPr>
        <w:t>iempo, un amigo suyo le propone contar su historia. El hijo de Celina le dice en medio de un abrazo:</w:t>
      </w:r>
      <w:r>
        <w:rPr>
          <w:rFonts w:ascii="Verdana" w:hAnsi="Verdana"/>
        </w:rPr>
        <w:t xml:space="preserve"> "Vos que </w:t>
      </w:r>
      <w:proofErr w:type="spellStart"/>
      <w:r>
        <w:rPr>
          <w:rFonts w:ascii="Verdana" w:hAnsi="Verdana"/>
        </w:rPr>
        <w:t>sos</w:t>
      </w:r>
      <w:proofErr w:type="spellEnd"/>
      <w:r>
        <w:rPr>
          <w:rFonts w:ascii="Verdana" w:hAnsi="Verdana"/>
        </w:rPr>
        <w:t xml:space="preserve"> lo que </w:t>
      </w:r>
      <w:proofErr w:type="spellStart"/>
      <w:r>
        <w:rPr>
          <w:rFonts w:ascii="Verdana" w:hAnsi="Verdana"/>
        </w:rPr>
        <w:t>sos</w:t>
      </w:r>
      <w:proofErr w:type="spellEnd"/>
      <w:r>
        <w:rPr>
          <w:rFonts w:ascii="Verdana" w:hAnsi="Verdana"/>
        </w:rPr>
        <w:t xml:space="preserve">, </w:t>
      </w:r>
      <w:proofErr w:type="spellStart"/>
      <w:r>
        <w:rPr>
          <w:rFonts w:ascii="Verdana" w:hAnsi="Verdana"/>
        </w:rPr>
        <w:t>tenés</w:t>
      </w:r>
      <w:proofErr w:type="spellEnd"/>
      <w:r>
        <w:rPr>
          <w:rFonts w:ascii="Verdana" w:hAnsi="Verdana"/>
        </w:rPr>
        <w:t xml:space="preserve"> que hacer algo con este dolor". </w:t>
      </w:r>
      <w:r w:rsidR="00BC6BEA">
        <w:rPr>
          <w:rFonts w:ascii="Verdana" w:hAnsi="Verdana"/>
          <w:b/>
          <w:bCs/>
        </w:rPr>
        <w:t>"Temporada Amarilla"</w:t>
      </w:r>
      <w:r w:rsidR="00BC6BEA">
        <w:rPr>
          <w:rFonts w:ascii="Verdana" w:hAnsi="Verdana"/>
        </w:rPr>
        <w:t xml:space="preserve"> es el intento apasionado de José, de recuperar la confianza, de ser querido, de reinventarse para que nazcan células nuevas. A partir de sus palabras comienzan a aparecer Shak</w:t>
      </w:r>
      <w:r w:rsidR="004F75FD">
        <w:rPr>
          <w:rFonts w:ascii="Verdana" w:hAnsi="Verdana"/>
        </w:rPr>
        <w:t>espeare, Troilo, Simone de Beauv</w:t>
      </w:r>
      <w:r w:rsidR="00BC6BEA">
        <w:rPr>
          <w:rFonts w:ascii="Verdana" w:hAnsi="Verdana"/>
        </w:rPr>
        <w:t xml:space="preserve">oir, Primo Levi, Jorge Drexler en forma de palabra hablada, imagen o canción. </w:t>
      </w:r>
      <w:r w:rsidR="00BC6BEA" w:rsidRPr="00BC6BEA">
        <w:rPr>
          <w:rFonts w:ascii="Verdana" w:hAnsi="Verdana"/>
          <w:b/>
          <w:bCs/>
        </w:rPr>
        <w:t>Temporada amarilla</w:t>
      </w:r>
      <w:r w:rsidR="00BC6BEA">
        <w:rPr>
          <w:rFonts w:ascii="Verdana" w:hAnsi="Verdana"/>
        </w:rPr>
        <w:t xml:space="preserve"> es</w:t>
      </w:r>
      <w:r w:rsidR="00BC6BEA">
        <w:t xml:space="preserve">  </w:t>
      </w:r>
      <w:r w:rsidR="00BC6BEA">
        <w:rPr>
          <w:rFonts w:ascii="Verdana" w:hAnsi="Verdana"/>
        </w:rPr>
        <w:t>u</w:t>
      </w:r>
      <w:r>
        <w:rPr>
          <w:rFonts w:ascii="Verdana" w:hAnsi="Verdana"/>
        </w:rPr>
        <w:t>na aventura donde el teatro y la vida se confunden. </w:t>
      </w:r>
    </w:p>
    <w:p w:rsidR="000D6DB9" w:rsidRDefault="000D6DB9" w:rsidP="00BC6BEA"/>
    <w:p w:rsidR="000D6DB9" w:rsidRDefault="000D6DB9" w:rsidP="000D6DB9">
      <w:pPr>
        <w:jc w:val="center"/>
        <w:rPr>
          <w:color w:val="000000"/>
        </w:rPr>
      </w:pPr>
    </w:p>
    <w:p w:rsidR="000D6DB9" w:rsidRDefault="000D6DB9" w:rsidP="000D6DB9">
      <w:pPr>
        <w:jc w:val="center"/>
      </w:pPr>
    </w:p>
    <w:p w:rsidR="000D6DB9" w:rsidRPr="000D6DB9" w:rsidRDefault="000D6DB9" w:rsidP="000D6DB9">
      <w:pPr>
        <w:jc w:val="center"/>
        <w:rPr>
          <w:rFonts w:ascii="Verdana" w:hAnsi="Verdana" w:cstheme="minorHAnsi"/>
          <w:b/>
          <w:bCs/>
          <w:sz w:val="28"/>
          <w:szCs w:val="28"/>
        </w:rPr>
      </w:pPr>
      <w:r w:rsidRPr="000D6DB9">
        <w:rPr>
          <w:rFonts w:ascii="Verdana" w:hAnsi="Verdana" w:cstheme="minorHAnsi"/>
          <w:b/>
          <w:bCs/>
          <w:sz w:val="28"/>
          <w:szCs w:val="28"/>
        </w:rPr>
        <w:t>ESTRENO</w:t>
      </w:r>
    </w:p>
    <w:p w:rsidR="000D6DB9" w:rsidRPr="000D6DB9" w:rsidRDefault="000D6DB9" w:rsidP="000D6DB9">
      <w:pPr>
        <w:jc w:val="center"/>
        <w:rPr>
          <w:rFonts w:ascii="Verdana" w:hAnsi="Verdana" w:cstheme="minorHAnsi"/>
          <w:b/>
          <w:bCs/>
          <w:sz w:val="28"/>
          <w:szCs w:val="28"/>
        </w:rPr>
      </w:pPr>
      <w:r w:rsidRPr="000D6DB9">
        <w:rPr>
          <w:rFonts w:ascii="Verdana" w:hAnsi="Verdana" w:cstheme="minorHAnsi"/>
          <w:b/>
          <w:bCs/>
          <w:sz w:val="28"/>
          <w:szCs w:val="28"/>
        </w:rPr>
        <w:t>21 DE NOVIEMBRE</w:t>
      </w:r>
      <w:r w:rsidR="003C28CF">
        <w:rPr>
          <w:rFonts w:ascii="Verdana" w:hAnsi="Verdana" w:cstheme="minorHAnsi"/>
          <w:b/>
          <w:bCs/>
          <w:sz w:val="28"/>
          <w:szCs w:val="28"/>
        </w:rPr>
        <w:t xml:space="preserve"> 2015</w:t>
      </w:r>
      <w:r w:rsidRPr="000D6DB9">
        <w:rPr>
          <w:rFonts w:ascii="Verdana" w:hAnsi="Verdana" w:cstheme="minorHAnsi"/>
          <w:b/>
          <w:bCs/>
          <w:sz w:val="28"/>
          <w:szCs w:val="28"/>
        </w:rPr>
        <w:t xml:space="preserve"> TEATRO SIN FOGÓN (RIO NEGRO)</w:t>
      </w:r>
    </w:p>
    <w:p w:rsidR="000D6DB9" w:rsidRPr="000D6DB9" w:rsidRDefault="000D6DB9" w:rsidP="000D6DB9">
      <w:pPr>
        <w:jc w:val="center"/>
        <w:rPr>
          <w:rFonts w:ascii="Verdana" w:hAnsi="Verdana" w:cstheme="minorHAnsi"/>
          <w:b/>
          <w:bCs/>
          <w:sz w:val="28"/>
          <w:szCs w:val="28"/>
        </w:rPr>
      </w:pPr>
    </w:p>
    <w:p w:rsidR="000D6DB9" w:rsidRPr="000D6DB9" w:rsidRDefault="000D6DB9" w:rsidP="000D6DB9">
      <w:pPr>
        <w:jc w:val="center"/>
        <w:rPr>
          <w:rFonts w:ascii="Verdana" w:hAnsi="Verdana" w:cstheme="minorHAnsi"/>
          <w:b/>
          <w:bCs/>
          <w:sz w:val="28"/>
          <w:szCs w:val="28"/>
        </w:rPr>
      </w:pPr>
      <w:r w:rsidRPr="000D6DB9">
        <w:rPr>
          <w:rFonts w:ascii="Verdana" w:hAnsi="Verdana" w:cstheme="minorHAnsi"/>
          <w:b/>
          <w:bCs/>
          <w:sz w:val="28"/>
          <w:szCs w:val="28"/>
        </w:rPr>
        <w:t>ESTRENO EN MONTEVIDEO</w:t>
      </w:r>
    </w:p>
    <w:p w:rsidR="000D6DB9" w:rsidRPr="000D6DB9" w:rsidRDefault="000D6DB9" w:rsidP="000D6DB9">
      <w:pPr>
        <w:jc w:val="center"/>
        <w:rPr>
          <w:rFonts w:ascii="Verdana" w:hAnsi="Verdana" w:cstheme="minorHAnsi"/>
          <w:b/>
          <w:bCs/>
          <w:sz w:val="28"/>
          <w:szCs w:val="28"/>
        </w:rPr>
      </w:pPr>
      <w:r w:rsidRPr="000D6DB9">
        <w:rPr>
          <w:rFonts w:ascii="Verdana" w:hAnsi="Verdana" w:cstheme="minorHAnsi"/>
          <w:b/>
          <w:bCs/>
          <w:sz w:val="28"/>
          <w:szCs w:val="28"/>
        </w:rPr>
        <w:t>22 DE ABRIL</w:t>
      </w:r>
      <w:r w:rsidR="003C28CF">
        <w:rPr>
          <w:rFonts w:ascii="Verdana" w:hAnsi="Verdana" w:cstheme="minorHAnsi"/>
          <w:b/>
          <w:bCs/>
          <w:sz w:val="28"/>
          <w:szCs w:val="28"/>
        </w:rPr>
        <w:t xml:space="preserve"> 2016</w:t>
      </w:r>
      <w:r w:rsidRPr="000D6DB9">
        <w:rPr>
          <w:rFonts w:ascii="Verdana" w:hAnsi="Verdana" w:cstheme="minorHAnsi"/>
          <w:b/>
          <w:bCs/>
          <w:sz w:val="28"/>
          <w:szCs w:val="28"/>
        </w:rPr>
        <w:t xml:space="preserve"> A LAS 21:00 HS.</w:t>
      </w:r>
    </w:p>
    <w:p w:rsidR="000D6DB9" w:rsidRDefault="000D6DB9" w:rsidP="000D6DB9">
      <w:pPr>
        <w:jc w:val="center"/>
        <w:rPr>
          <w:rFonts w:ascii="Verdana" w:hAnsi="Verdana" w:cstheme="minorHAnsi"/>
          <w:b/>
          <w:bCs/>
          <w:sz w:val="28"/>
          <w:szCs w:val="28"/>
        </w:rPr>
      </w:pPr>
      <w:r w:rsidRPr="000D6DB9">
        <w:rPr>
          <w:rFonts w:ascii="Verdana" w:hAnsi="Verdana" w:cstheme="minorHAnsi"/>
          <w:b/>
          <w:bCs/>
          <w:sz w:val="28"/>
          <w:szCs w:val="28"/>
        </w:rPr>
        <w:t>TEATRO DE LA ALIANZA URUGUAY EE.UU</w:t>
      </w:r>
    </w:p>
    <w:p w:rsidR="00060AA4" w:rsidRPr="000D6DB9" w:rsidRDefault="00060AA4" w:rsidP="000D6DB9">
      <w:pPr>
        <w:jc w:val="center"/>
        <w:rPr>
          <w:rFonts w:ascii="Verdana" w:hAnsi="Verdana" w:cstheme="minorHAnsi"/>
          <w:b/>
          <w:bCs/>
          <w:sz w:val="28"/>
          <w:szCs w:val="28"/>
        </w:rPr>
      </w:pPr>
    </w:p>
    <w:p w:rsidR="00060AA4" w:rsidRDefault="00060AA4" w:rsidP="00060AA4">
      <w:pPr>
        <w:pStyle w:val="Default"/>
        <w:jc w:val="center"/>
        <w:rPr>
          <w:b/>
          <w:bCs/>
          <w:sz w:val="28"/>
          <w:szCs w:val="28"/>
        </w:rPr>
      </w:pPr>
      <w:r>
        <w:rPr>
          <w:b/>
          <w:bCs/>
          <w:sz w:val="28"/>
          <w:szCs w:val="28"/>
        </w:rPr>
        <w:t>NOMINADO AL PREMIO FLORENCIO COMO MEJOR UNIPERSONAL DE LA TEMPORADA 2016</w:t>
      </w:r>
    </w:p>
    <w:p w:rsidR="00060AA4" w:rsidRDefault="00060AA4" w:rsidP="00060AA4">
      <w:pPr>
        <w:pStyle w:val="Default"/>
        <w:rPr>
          <w:b/>
          <w:bCs/>
          <w:sz w:val="28"/>
          <w:szCs w:val="28"/>
        </w:rPr>
      </w:pPr>
    </w:p>
    <w:p w:rsidR="00060AA4" w:rsidRDefault="006E5DAE" w:rsidP="00060AA4">
      <w:pPr>
        <w:pStyle w:val="Default"/>
        <w:jc w:val="center"/>
        <w:rPr>
          <w:b/>
          <w:bCs/>
          <w:sz w:val="28"/>
          <w:szCs w:val="28"/>
        </w:rPr>
      </w:pPr>
      <w:r>
        <w:rPr>
          <w:b/>
          <w:bCs/>
          <w:sz w:val="28"/>
          <w:szCs w:val="28"/>
        </w:rPr>
        <w:t>REPOSICIÓN VIERNES 5 DE OCTUBRE DE 2018</w:t>
      </w:r>
      <w:r w:rsidR="00060AA4">
        <w:rPr>
          <w:b/>
          <w:bCs/>
          <w:sz w:val="28"/>
          <w:szCs w:val="28"/>
        </w:rPr>
        <w:t>.</w:t>
      </w:r>
    </w:p>
    <w:p w:rsidR="00060AA4" w:rsidRDefault="006E5DAE" w:rsidP="006E5DAE">
      <w:pPr>
        <w:pStyle w:val="Default"/>
        <w:jc w:val="center"/>
        <w:rPr>
          <w:b/>
          <w:bCs/>
          <w:sz w:val="28"/>
          <w:szCs w:val="28"/>
        </w:rPr>
      </w:pPr>
      <w:r>
        <w:rPr>
          <w:b/>
          <w:bCs/>
          <w:sz w:val="28"/>
          <w:szCs w:val="28"/>
        </w:rPr>
        <w:t>SALA DE</w:t>
      </w:r>
      <w:r w:rsidR="00060AA4">
        <w:rPr>
          <w:b/>
          <w:bCs/>
          <w:sz w:val="28"/>
          <w:szCs w:val="28"/>
        </w:rPr>
        <w:t xml:space="preserve"> TEATRO </w:t>
      </w:r>
      <w:r>
        <w:rPr>
          <w:b/>
          <w:bCs/>
          <w:sz w:val="28"/>
          <w:szCs w:val="28"/>
        </w:rPr>
        <w:t xml:space="preserve">BLANCA PODESTÁ </w:t>
      </w:r>
      <w:r w:rsidR="00060AA4">
        <w:rPr>
          <w:b/>
          <w:bCs/>
          <w:sz w:val="28"/>
          <w:szCs w:val="28"/>
        </w:rPr>
        <w:t xml:space="preserve">DE </w:t>
      </w:r>
      <w:r>
        <w:rPr>
          <w:b/>
          <w:bCs/>
          <w:sz w:val="28"/>
          <w:szCs w:val="28"/>
        </w:rPr>
        <w:t>AGADU</w:t>
      </w:r>
    </w:p>
    <w:p w:rsidR="000D6DB9" w:rsidRPr="00060AA4" w:rsidRDefault="000D6DB9" w:rsidP="000D6DB9">
      <w:pPr>
        <w:jc w:val="center"/>
        <w:rPr>
          <w:sz w:val="28"/>
          <w:szCs w:val="28"/>
          <w:lang w:val="es-UY"/>
        </w:rPr>
      </w:pPr>
    </w:p>
    <w:p w:rsidR="00060AA4" w:rsidRDefault="00060AA4" w:rsidP="000D6DB9">
      <w:pPr>
        <w:jc w:val="center"/>
        <w:rPr>
          <w:sz w:val="28"/>
          <w:szCs w:val="28"/>
        </w:rPr>
      </w:pPr>
    </w:p>
    <w:p w:rsidR="000D6DB9" w:rsidRDefault="000D6DB9" w:rsidP="000D6DB9">
      <w:pPr>
        <w:jc w:val="center"/>
        <w:rPr>
          <w:sz w:val="28"/>
          <w:szCs w:val="28"/>
        </w:rPr>
      </w:pPr>
      <w:r>
        <w:rPr>
          <w:rStyle w:val="Textoennegrita"/>
          <w:rFonts w:ascii="Verdana" w:hAnsi="Verdana"/>
          <w:sz w:val="28"/>
          <w:szCs w:val="28"/>
        </w:rPr>
        <w:t xml:space="preserve">FICHA TÉCNICA </w:t>
      </w:r>
    </w:p>
    <w:p w:rsidR="000D6DB9" w:rsidRDefault="000D6DB9" w:rsidP="000D6DB9">
      <w:pPr>
        <w:jc w:val="center"/>
        <w:rPr>
          <w:sz w:val="28"/>
          <w:szCs w:val="28"/>
        </w:rPr>
      </w:pPr>
    </w:p>
    <w:p w:rsidR="000D6DB9" w:rsidRDefault="000D6DB9" w:rsidP="000D6DB9">
      <w:pPr>
        <w:jc w:val="center"/>
        <w:rPr>
          <w:sz w:val="28"/>
          <w:szCs w:val="28"/>
        </w:rPr>
      </w:pPr>
      <w:r>
        <w:rPr>
          <w:rStyle w:val="Textoennegrita"/>
          <w:rFonts w:ascii="Verdana" w:hAnsi="Verdana"/>
          <w:sz w:val="28"/>
          <w:szCs w:val="28"/>
        </w:rPr>
        <w:t>Dirección - Leonardo Martínez</w:t>
      </w:r>
    </w:p>
    <w:p w:rsidR="000D6DB9" w:rsidRPr="00060AA4" w:rsidRDefault="000D6DB9" w:rsidP="00060AA4">
      <w:pPr>
        <w:jc w:val="center"/>
        <w:rPr>
          <w:rFonts w:ascii="Verdana" w:hAnsi="Verdana"/>
          <w:b/>
          <w:bCs/>
          <w:sz w:val="28"/>
          <w:szCs w:val="28"/>
        </w:rPr>
      </w:pPr>
      <w:r>
        <w:rPr>
          <w:rStyle w:val="Textoennegrita"/>
          <w:rFonts w:ascii="Verdana" w:hAnsi="Verdana"/>
          <w:sz w:val="28"/>
          <w:szCs w:val="28"/>
        </w:rPr>
        <w:t>Actúa - Coco Rivero</w:t>
      </w:r>
    </w:p>
    <w:p w:rsidR="000D6DB9" w:rsidRPr="000D6DB9" w:rsidRDefault="000D6DB9" w:rsidP="000D6DB9">
      <w:pPr>
        <w:jc w:val="center"/>
      </w:pPr>
    </w:p>
    <w:p w:rsidR="000D6DB9" w:rsidRPr="000D6DB9" w:rsidRDefault="000D6DB9" w:rsidP="000D6DB9">
      <w:pPr>
        <w:jc w:val="center"/>
      </w:pPr>
      <w:r w:rsidRPr="000D6DB9">
        <w:rPr>
          <w:rFonts w:ascii="Verdana" w:hAnsi="Verdana"/>
        </w:rPr>
        <w:t>Vestuario y Escenografía </w:t>
      </w:r>
      <w:r w:rsidRPr="000D6DB9">
        <w:rPr>
          <w:rFonts w:ascii="Verdana" w:hAnsi="Verdana"/>
          <w:b/>
          <w:bCs/>
        </w:rPr>
        <w:t>- Gustavo Petkoff</w:t>
      </w:r>
    </w:p>
    <w:p w:rsidR="000D6DB9" w:rsidRPr="000D6DB9" w:rsidRDefault="000D6DB9" w:rsidP="000D6DB9">
      <w:pPr>
        <w:jc w:val="center"/>
      </w:pPr>
      <w:r w:rsidRPr="000D6DB9">
        <w:rPr>
          <w:rFonts w:ascii="Verdana" w:hAnsi="Verdana"/>
        </w:rPr>
        <w:t>Iluminación</w:t>
      </w:r>
      <w:r w:rsidRPr="000D6DB9">
        <w:rPr>
          <w:rFonts w:ascii="Verdana" w:hAnsi="Verdana"/>
          <w:b/>
          <w:bCs/>
        </w:rPr>
        <w:t xml:space="preserve"> - </w:t>
      </w:r>
      <w:r w:rsidR="00060AA4" w:rsidRPr="000D6DB9">
        <w:rPr>
          <w:rFonts w:ascii="Verdana" w:hAnsi="Verdana"/>
          <w:b/>
          <w:bCs/>
        </w:rPr>
        <w:t>Darío</w:t>
      </w:r>
      <w:r w:rsidRPr="000D6DB9">
        <w:rPr>
          <w:rFonts w:ascii="Verdana" w:hAnsi="Verdana"/>
          <w:b/>
          <w:bCs/>
        </w:rPr>
        <w:t xml:space="preserve"> </w:t>
      </w:r>
      <w:proofErr w:type="spellStart"/>
      <w:r w:rsidRPr="000D6DB9">
        <w:rPr>
          <w:rFonts w:ascii="Verdana" w:hAnsi="Verdana"/>
          <w:b/>
          <w:bCs/>
        </w:rPr>
        <w:t>Lapaz</w:t>
      </w:r>
      <w:proofErr w:type="spellEnd"/>
    </w:p>
    <w:p w:rsidR="000D6DB9" w:rsidRPr="000D6DB9" w:rsidRDefault="000D6DB9" w:rsidP="00424A0A">
      <w:pPr>
        <w:jc w:val="center"/>
      </w:pPr>
      <w:r w:rsidRPr="000D6DB9">
        <w:rPr>
          <w:rFonts w:ascii="Verdana" w:hAnsi="Verdana"/>
        </w:rPr>
        <w:t>Video-</w:t>
      </w:r>
      <w:proofErr w:type="spellStart"/>
      <w:r w:rsidRPr="000D6DB9">
        <w:rPr>
          <w:rFonts w:ascii="Verdana" w:hAnsi="Verdana"/>
        </w:rPr>
        <w:t>mapping</w:t>
      </w:r>
      <w:proofErr w:type="spellEnd"/>
      <w:r w:rsidRPr="000D6DB9">
        <w:rPr>
          <w:rFonts w:ascii="Verdana" w:hAnsi="Verdana"/>
        </w:rPr>
        <w:t xml:space="preserve"> </w:t>
      </w:r>
      <w:r w:rsidR="00424A0A">
        <w:rPr>
          <w:rFonts w:ascii="Verdana" w:hAnsi="Verdana"/>
          <w:b/>
          <w:bCs/>
        </w:rPr>
        <w:t>–</w:t>
      </w:r>
      <w:r w:rsidRPr="000D6DB9">
        <w:rPr>
          <w:rFonts w:ascii="Verdana" w:hAnsi="Verdana"/>
          <w:b/>
          <w:bCs/>
        </w:rPr>
        <w:t xml:space="preserve"> </w:t>
      </w:r>
      <w:r w:rsidR="00424A0A">
        <w:rPr>
          <w:rFonts w:ascii="Verdana" w:hAnsi="Verdana"/>
          <w:b/>
          <w:bCs/>
        </w:rPr>
        <w:t xml:space="preserve">Gustavo </w:t>
      </w:r>
      <w:proofErr w:type="spellStart"/>
      <w:r w:rsidR="00424A0A">
        <w:rPr>
          <w:rFonts w:ascii="Verdana" w:hAnsi="Verdana"/>
          <w:b/>
          <w:bCs/>
        </w:rPr>
        <w:t>Carrozzini</w:t>
      </w:r>
      <w:proofErr w:type="spellEnd"/>
      <w:r w:rsidR="00424A0A">
        <w:rPr>
          <w:rFonts w:ascii="Verdana" w:hAnsi="Verdana"/>
          <w:b/>
          <w:bCs/>
        </w:rPr>
        <w:t xml:space="preserve"> (GUX)</w:t>
      </w:r>
    </w:p>
    <w:p w:rsidR="000D6DB9" w:rsidRPr="000D6DB9" w:rsidRDefault="000D6DB9" w:rsidP="000D6DB9">
      <w:pPr>
        <w:jc w:val="center"/>
      </w:pPr>
      <w:r w:rsidRPr="000D6DB9">
        <w:rPr>
          <w:rFonts w:ascii="Verdana" w:hAnsi="Verdana"/>
        </w:rPr>
        <w:t>Música y Diseño Sonoro</w:t>
      </w:r>
      <w:r w:rsidRPr="000D6DB9">
        <w:rPr>
          <w:rFonts w:ascii="Verdana" w:hAnsi="Verdana"/>
          <w:b/>
          <w:bCs/>
        </w:rPr>
        <w:t xml:space="preserve"> - Eder Fructos</w:t>
      </w:r>
    </w:p>
    <w:p w:rsidR="009243DC" w:rsidRPr="000D6DB9" w:rsidRDefault="000D6DB9" w:rsidP="009243DC">
      <w:pPr>
        <w:jc w:val="center"/>
      </w:pPr>
      <w:r w:rsidRPr="000D6DB9">
        <w:rPr>
          <w:rFonts w:ascii="Verdana" w:hAnsi="Verdana"/>
        </w:rPr>
        <w:t>Producción </w:t>
      </w:r>
      <w:r w:rsidR="00060AA4">
        <w:rPr>
          <w:rFonts w:ascii="Verdana" w:hAnsi="Verdana"/>
          <w:b/>
          <w:bCs/>
        </w:rPr>
        <w:t xml:space="preserve">– </w:t>
      </w:r>
      <w:r w:rsidR="009243DC" w:rsidRPr="000D6DB9">
        <w:rPr>
          <w:rFonts w:ascii="Verdana" w:hAnsi="Verdana"/>
          <w:b/>
          <w:bCs/>
        </w:rPr>
        <w:t>Deborah Gateño</w:t>
      </w:r>
    </w:p>
    <w:p w:rsidR="000D6DB9" w:rsidRPr="000D6DB9" w:rsidRDefault="000D6DB9" w:rsidP="009243DC">
      <w:pPr>
        <w:jc w:val="center"/>
      </w:pPr>
    </w:p>
    <w:p w:rsidR="00BC6BEA" w:rsidRDefault="00BC6BEA" w:rsidP="00060AA4"/>
    <w:p w:rsidR="00BC6BEA" w:rsidRDefault="00BC6BEA" w:rsidP="00060AA4">
      <w:pPr>
        <w:rPr>
          <w:rFonts w:ascii="Verdana" w:hAnsi="Verdana"/>
          <w:b/>
          <w:bCs/>
        </w:rPr>
      </w:pPr>
    </w:p>
    <w:p w:rsidR="000D6DB9" w:rsidRDefault="000D6DB9" w:rsidP="000D6DB9">
      <w:pPr>
        <w:jc w:val="center"/>
        <w:rPr>
          <w:rFonts w:ascii="Verdana" w:hAnsi="Verdana"/>
          <w:b/>
          <w:bCs/>
        </w:rPr>
      </w:pPr>
    </w:p>
    <w:p w:rsidR="000D6DB9" w:rsidRDefault="000D6DB9" w:rsidP="000D6DB9">
      <w:pPr>
        <w:jc w:val="center"/>
      </w:pPr>
      <w:r>
        <w:rPr>
          <w:rFonts w:ascii="Verdana" w:hAnsi="Verdana"/>
          <w:b/>
          <w:bCs/>
        </w:rPr>
        <w:t>Dice el autor y director Leonardo Martínez</w:t>
      </w:r>
    </w:p>
    <w:p w:rsidR="000D6DB9" w:rsidRDefault="000D6DB9" w:rsidP="000D6DB9">
      <w:pPr>
        <w:jc w:val="center"/>
      </w:pPr>
    </w:p>
    <w:p w:rsidR="000D6DB9" w:rsidRDefault="00060AA4" w:rsidP="000D6DB9">
      <w:pPr>
        <w:jc w:val="center"/>
      </w:pPr>
      <w:r>
        <w:rPr>
          <w:rFonts w:ascii="Verdana" w:hAnsi="Verdana"/>
        </w:rPr>
        <w:t>"En Agosto del año 2014</w:t>
      </w:r>
      <w:r w:rsidR="000D6DB9">
        <w:rPr>
          <w:rFonts w:ascii="Verdana" w:hAnsi="Verdana"/>
        </w:rPr>
        <w:t xml:space="preserve"> invité a </w:t>
      </w:r>
      <w:r w:rsidR="000D6DB9">
        <w:rPr>
          <w:rFonts w:ascii="Verdana" w:hAnsi="Verdana"/>
          <w:b/>
          <w:bCs/>
        </w:rPr>
        <w:t>Coco Rivero</w:t>
      </w:r>
      <w:r w:rsidR="000D6DB9">
        <w:rPr>
          <w:rFonts w:ascii="Verdana" w:hAnsi="Verdana"/>
        </w:rPr>
        <w:t xml:space="preserve"> a una nueva aventura: Hacer una obra en la que él actuara y yo lo dirigiera.</w:t>
      </w:r>
    </w:p>
    <w:p w:rsidR="000D6DB9" w:rsidRDefault="000D6DB9" w:rsidP="000D6DB9">
      <w:pPr>
        <w:jc w:val="center"/>
      </w:pPr>
      <w:r>
        <w:rPr>
          <w:rFonts w:ascii="Verdana" w:hAnsi="Verdana"/>
        </w:rPr>
        <w:t>Una obra auto ficcional.</w:t>
      </w:r>
    </w:p>
    <w:p w:rsidR="000D6DB9" w:rsidRPr="00E457E8" w:rsidRDefault="000D6DB9" w:rsidP="00E457E8">
      <w:pPr>
        <w:jc w:val="center"/>
      </w:pPr>
      <w:r>
        <w:rPr>
          <w:rFonts w:ascii="Verdana" w:hAnsi="Verdana"/>
        </w:rPr>
        <w:t xml:space="preserve">Ya habíamos compartido muchas vivencias juntos, como creadores y amigos, </w:t>
      </w:r>
      <w:r w:rsidR="00E457E8">
        <w:rPr>
          <w:rFonts w:ascii="Verdana" w:hAnsi="Verdana"/>
        </w:rPr>
        <w:t xml:space="preserve">en Teatro, </w:t>
      </w:r>
      <w:r>
        <w:rPr>
          <w:rFonts w:ascii="Verdana" w:hAnsi="Verdana"/>
        </w:rPr>
        <w:t>en Carnaval, en la Comedia Nacional,</w:t>
      </w:r>
      <w:r w:rsidR="00E457E8">
        <w:t xml:space="preserve"> </w:t>
      </w:r>
      <w:r>
        <w:rPr>
          <w:rFonts w:ascii="Verdana" w:hAnsi="Verdana"/>
        </w:rPr>
        <w:t xml:space="preserve">en la </w:t>
      </w:r>
      <w:proofErr w:type="spellStart"/>
      <w:r>
        <w:rPr>
          <w:rFonts w:ascii="Verdana" w:hAnsi="Verdana"/>
        </w:rPr>
        <w:t>Emad</w:t>
      </w:r>
      <w:proofErr w:type="spellEnd"/>
      <w:r>
        <w:rPr>
          <w:rFonts w:ascii="Verdana" w:hAnsi="Verdana"/>
        </w:rPr>
        <w:t xml:space="preserve">, en la Fundación </w:t>
      </w:r>
      <w:proofErr w:type="spellStart"/>
      <w:r>
        <w:rPr>
          <w:rFonts w:ascii="Verdana" w:hAnsi="Verdana"/>
        </w:rPr>
        <w:t>Chamangá</w:t>
      </w:r>
      <w:proofErr w:type="spellEnd"/>
      <w:r>
        <w:rPr>
          <w:rFonts w:ascii="Verdana" w:hAnsi="Verdana"/>
        </w:rPr>
        <w:t>, en el Teatro Sin Fogón de Fray Bentos.</w:t>
      </w:r>
    </w:p>
    <w:p w:rsidR="000D6DB9" w:rsidRPr="00E457E8" w:rsidRDefault="000D6DB9" w:rsidP="00E457E8">
      <w:pPr>
        <w:jc w:val="center"/>
      </w:pPr>
      <w:r>
        <w:rPr>
          <w:rFonts w:ascii="Verdana" w:hAnsi="Verdana"/>
        </w:rPr>
        <w:t>De esta nueva aventura surgió "</w:t>
      </w:r>
      <w:r>
        <w:rPr>
          <w:rFonts w:ascii="Verdana" w:hAnsi="Verdana"/>
          <w:b/>
          <w:bCs/>
        </w:rPr>
        <w:t>Temporada Amarilla"</w:t>
      </w:r>
      <w:r>
        <w:rPr>
          <w:rFonts w:ascii="Verdana" w:hAnsi="Verdana"/>
        </w:rPr>
        <w:t xml:space="preserve"> en la que contamos su peripecia en el cáncer</w:t>
      </w:r>
      <w:r w:rsidR="00E457E8">
        <w:t xml:space="preserve"> </w:t>
      </w:r>
      <w:r>
        <w:rPr>
          <w:rFonts w:ascii="Verdana" w:hAnsi="Verdana"/>
        </w:rPr>
        <w:t>e intentamos poetizar nuestras vidas para danzar alegremente con la muerte".</w:t>
      </w:r>
    </w:p>
    <w:p w:rsidR="000D6DB9" w:rsidRDefault="000D6DB9" w:rsidP="000D6DB9">
      <w:pPr>
        <w:jc w:val="center"/>
        <w:rPr>
          <w:rFonts w:ascii="Calibri" w:hAnsi="Calibri" w:cs="Calibri"/>
          <w:color w:val="1F497D"/>
          <w:sz w:val="22"/>
          <w:szCs w:val="22"/>
        </w:rPr>
      </w:pPr>
    </w:p>
    <w:p w:rsidR="000D6DB9" w:rsidRDefault="000D6DB9" w:rsidP="000D6DB9">
      <w:pPr>
        <w:jc w:val="center"/>
        <w:rPr>
          <w:rFonts w:ascii="Calibri" w:hAnsi="Calibri" w:cs="Calibri"/>
          <w:color w:val="1F497D"/>
          <w:sz w:val="22"/>
          <w:szCs w:val="22"/>
        </w:rPr>
      </w:pPr>
    </w:p>
    <w:p w:rsidR="000D6DB9" w:rsidRDefault="000D6DB9" w:rsidP="000D6DB9">
      <w:pPr>
        <w:jc w:val="center"/>
        <w:rPr>
          <w:rFonts w:ascii="Calibri" w:hAnsi="Calibri" w:cs="Calibri"/>
          <w:color w:val="1F497D"/>
          <w:sz w:val="22"/>
          <w:szCs w:val="22"/>
        </w:rPr>
      </w:pPr>
    </w:p>
    <w:p w:rsidR="000D6DB9" w:rsidRDefault="000D6DB9" w:rsidP="000D6DB9">
      <w:pPr>
        <w:jc w:val="center"/>
        <w:rPr>
          <w:rFonts w:ascii="Calibri" w:hAnsi="Calibri" w:cs="Calibri"/>
          <w:color w:val="1F497D"/>
          <w:sz w:val="22"/>
          <w:szCs w:val="22"/>
        </w:rPr>
      </w:pPr>
    </w:p>
    <w:p w:rsidR="000D6DB9" w:rsidRDefault="000D6DB9" w:rsidP="000D6DB9">
      <w:pPr>
        <w:jc w:val="center"/>
        <w:rPr>
          <w:rFonts w:ascii="Calibri" w:hAnsi="Calibri" w:cs="Calibri"/>
          <w:color w:val="1F497D"/>
          <w:sz w:val="22"/>
          <w:szCs w:val="22"/>
        </w:rPr>
      </w:pPr>
    </w:p>
    <w:p w:rsidR="003C28CF" w:rsidRDefault="000D6DB9" w:rsidP="000D6DB9">
      <w:pPr>
        <w:jc w:val="center"/>
        <w:rPr>
          <w:rFonts w:ascii="Verdana" w:hAnsi="Verdana"/>
          <w:b/>
          <w:bCs/>
        </w:rPr>
      </w:pPr>
      <w:r>
        <w:rPr>
          <w:rFonts w:ascii="Verdana" w:hAnsi="Verdana"/>
          <w:b/>
          <w:bCs/>
        </w:rPr>
        <w:t xml:space="preserve">Dice sobre la obra la actriz, dramaturga y </w:t>
      </w:r>
      <w:r w:rsidR="003C28CF">
        <w:rPr>
          <w:rFonts w:ascii="Verdana" w:hAnsi="Verdana"/>
          <w:b/>
          <w:bCs/>
        </w:rPr>
        <w:t xml:space="preserve"> </w:t>
      </w:r>
    </w:p>
    <w:p w:rsidR="000D6DB9" w:rsidRDefault="000D6DB9" w:rsidP="000D6DB9">
      <w:pPr>
        <w:jc w:val="center"/>
        <w:rPr>
          <w:rFonts w:ascii="Verdana" w:hAnsi="Verdana"/>
          <w:b/>
          <w:bCs/>
        </w:rPr>
      </w:pPr>
      <w:r>
        <w:rPr>
          <w:rFonts w:ascii="Verdana" w:hAnsi="Verdana"/>
          <w:b/>
          <w:bCs/>
        </w:rPr>
        <w:t xml:space="preserve">directora </w:t>
      </w:r>
      <w:r w:rsidR="003C28CF">
        <w:rPr>
          <w:rFonts w:ascii="Verdana" w:hAnsi="Verdana"/>
          <w:b/>
          <w:bCs/>
        </w:rPr>
        <w:t xml:space="preserve">del Teatro Sin </w:t>
      </w:r>
      <w:r w:rsidR="0052573F">
        <w:rPr>
          <w:rFonts w:ascii="Verdana" w:hAnsi="Verdana"/>
          <w:b/>
          <w:bCs/>
        </w:rPr>
        <w:t>Fogón</w:t>
      </w:r>
      <w:r w:rsidR="003C28CF">
        <w:rPr>
          <w:rFonts w:ascii="Verdana" w:hAnsi="Verdana"/>
          <w:b/>
          <w:bCs/>
        </w:rPr>
        <w:t xml:space="preserve"> </w:t>
      </w:r>
      <w:r>
        <w:rPr>
          <w:rFonts w:ascii="Verdana" w:hAnsi="Verdana"/>
          <w:b/>
          <w:bCs/>
        </w:rPr>
        <w:t xml:space="preserve">Estella </w:t>
      </w:r>
      <w:proofErr w:type="spellStart"/>
      <w:r>
        <w:rPr>
          <w:rFonts w:ascii="Verdana" w:hAnsi="Verdana"/>
          <w:b/>
          <w:bCs/>
        </w:rPr>
        <w:t>Golovchenko</w:t>
      </w:r>
      <w:proofErr w:type="spellEnd"/>
      <w:r>
        <w:rPr>
          <w:rFonts w:ascii="Verdana" w:hAnsi="Verdana"/>
          <w:b/>
          <w:bCs/>
        </w:rPr>
        <w:t xml:space="preserve"> </w:t>
      </w:r>
    </w:p>
    <w:p w:rsidR="0052573F" w:rsidRPr="0052573F" w:rsidRDefault="000D6DB9" w:rsidP="0052573F">
      <w:pPr>
        <w:pStyle w:val="NormalWeb"/>
        <w:shd w:val="clear" w:color="auto" w:fill="FFFFFF"/>
        <w:spacing w:before="0" w:beforeAutospacing="0" w:after="90" w:afterAutospacing="0" w:line="290" w:lineRule="atLeast"/>
        <w:jc w:val="center"/>
        <w:rPr>
          <w:rFonts w:ascii="Verdana" w:hAnsi="Verdana" w:cs="Helvetica"/>
          <w:color w:val="1D2129"/>
        </w:rPr>
      </w:pPr>
      <w:r>
        <w:rPr>
          <w:rFonts w:ascii="Verdana" w:hAnsi="Verdana"/>
          <w:color w:val="141823"/>
        </w:rPr>
        <w:br/>
      </w:r>
      <w:r w:rsidR="0052573F" w:rsidRPr="0052573F">
        <w:rPr>
          <w:rFonts w:ascii="Verdana" w:hAnsi="Verdana" w:cs="Helvetica"/>
          <w:color w:val="1D2129"/>
        </w:rPr>
        <w:t>TEMPORADA AMARILLA: lo ínfimo de la vida</w:t>
      </w:r>
    </w:p>
    <w:p w:rsidR="0052573F" w:rsidRDefault="0052573F" w:rsidP="0052573F">
      <w:pPr>
        <w:pStyle w:val="NormalWeb"/>
        <w:shd w:val="clear" w:color="auto" w:fill="FFFFFF"/>
        <w:spacing w:before="90" w:beforeAutospacing="0" w:after="90" w:afterAutospacing="0" w:line="290" w:lineRule="atLeast"/>
        <w:jc w:val="center"/>
        <w:rPr>
          <w:rFonts w:ascii="Verdana" w:hAnsi="Verdana" w:cs="Helvetica"/>
          <w:color w:val="1D2129"/>
        </w:rPr>
      </w:pPr>
      <w:r w:rsidRPr="00CD202F">
        <w:rPr>
          <w:rFonts w:ascii="Verdana" w:hAnsi="Verdana" w:cs="Helvetica"/>
          <w:color w:val="1D2129"/>
          <w:lang w:val="en-US"/>
        </w:rPr>
        <w:t xml:space="preserve">William Shakespeare </w:t>
      </w:r>
      <w:proofErr w:type="spellStart"/>
      <w:r w:rsidRPr="00CD202F">
        <w:rPr>
          <w:rFonts w:ascii="Verdana" w:hAnsi="Verdana" w:cs="Helvetica"/>
          <w:color w:val="1D2129"/>
          <w:lang w:val="en-US"/>
        </w:rPr>
        <w:t>tenía</w:t>
      </w:r>
      <w:proofErr w:type="spellEnd"/>
      <w:r w:rsidRPr="00CD202F">
        <w:rPr>
          <w:rFonts w:ascii="Verdana" w:hAnsi="Verdana" w:cs="Helvetica"/>
          <w:color w:val="1D2129"/>
          <w:lang w:val="en-US"/>
        </w:rPr>
        <w:t xml:space="preserve"> un </w:t>
      </w:r>
      <w:proofErr w:type="spellStart"/>
      <w:r w:rsidRPr="00CD202F">
        <w:rPr>
          <w:rFonts w:ascii="Verdana" w:hAnsi="Verdana" w:cs="Helvetica"/>
          <w:color w:val="1D2129"/>
          <w:lang w:val="en-US"/>
        </w:rPr>
        <w:t>hijo</w:t>
      </w:r>
      <w:proofErr w:type="spellEnd"/>
      <w:r w:rsidRPr="00CD202F">
        <w:rPr>
          <w:rFonts w:ascii="Verdana" w:hAnsi="Verdana" w:cs="Helvetica"/>
          <w:color w:val="1D2129"/>
          <w:lang w:val="en-US"/>
        </w:rPr>
        <w:t xml:space="preserve">. </w:t>
      </w:r>
      <w:r w:rsidRPr="0052573F">
        <w:rPr>
          <w:rFonts w:ascii="Verdana" w:hAnsi="Verdana" w:cs="Helvetica"/>
          <w:color w:val="1D2129"/>
        </w:rPr>
        <w:t xml:space="preserve">Se llamaba </w:t>
      </w:r>
      <w:proofErr w:type="spellStart"/>
      <w:r w:rsidRPr="0052573F">
        <w:rPr>
          <w:rFonts w:ascii="Verdana" w:hAnsi="Verdana" w:cs="Helvetica"/>
          <w:color w:val="1D2129"/>
        </w:rPr>
        <w:t>Hamnet</w:t>
      </w:r>
      <w:proofErr w:type="spellEnd"/>
      <w:r w:rsidRPr="0052573F">
        <w:rPr>
          <w:rFonts w:ascii="Verdana" w:hAnsi="Verdana" w:cs="Helvetica"/>
          <w:color w:val="1D2129"/>
        </w:rPr>
        <w:t>. Murió a los once años. Quizás Shakespeare no hubiera escrito su inmensa obra sin ese episodio en su vida. No es extraño que el dolor engendre maravillosas obras de arte. TEMPORADA AMARILLA es un ejemplo.</w:t>
      </w:r>
      <w:r w:rsidRPr="0052573F">
        <w:rPr>
          <w:rStyle w:val="apple-converted-space"/>
          <w:rFonts w:ascii="Verdana" w:hAnsi="Verdana" w:cs="Helvetica"/>
          <w:color w:val="1D2129"/>
        </w:rPr>
        <w:t> </w:t>
      </w:r>
      <w:r w:rsidRPr="0052573F">
        <w:rPr>
          <w:rFonts w:ascii="Verdana" w:hAnsi="Verdana" w:cs="Helvetica"/>
          <w:color w:val="1D2129"/>
        </w:rPr>
        <w:br/>
        <w:t xml:space="preserve">Alberto “Coco” Rivero, el actor, tuvo cáncer. El personaje que encarna, José, hecho a su imagen y semejanza, también tuvo cáncer. Lo irónico, en el entramado de la </w:t>
      </w:r>
      <w:proofErr w:type="spellStart"/>
      <w:r w:rsidRPr="0052573F">
        <w:rPr>
          <w:rFonts w:ascii="Verdana" w:hAnsi="Verdana" w:cs="Helvetica"/>
          <w:color w:val="1D2129"/>
        </w:rPr>
        <w:t>autoficción</w:t>
      </w:r>
      <w:proofErr w:type="spellEnd"/>
      <w:r w:rsidRPr="0052573F">
        <w:rPr>
          <w:rFonts w:ascii="Verdana" w:hAnsi="Verdana" w:cs="Helvetica"/>
          <w:color w:val="1D2129"/>
        </w:rPr>
        <w:t>, es que el actor se enfrenta al personaje sin ningún esfuerzo por neutralizar la distancia que lo separa de él, porque no hay distancia. Y lo que podría haber sido una exhibición gratuita y ostentosa de la vida privada de alguien, no es más que una humilde entrega, un regalo que se agradece.</w:t>
      </w:r>
      <w:r w:rsidRPr="0052573F">
        <w:rPr>
          <w:rFonts w:ascii="Verdana" w:hAnsi="Verdana" w:cs="Helvetica"/>
          <w:color w:val="1D2129"/>
        </w:rPr>
        <w:br/>
        <w:t xml:space="preserve">Hoy, justamente hoy, que las redes sociales saturan las pantallas de intimidad mediática, el dispositivo dramatúrgico que utiliza Leonardo Martínez Russo (de la mano de quien ya conocimos la </w:t>
      </w:r>
      <w:proofErr w:type="spellStart"/>
      <w:r w:rsidRPr="0052573F">
        <w:rPr>
          <w:rFonts w:ascii="Verdana" w:hAnsi="Verdana" w:cs="Helvetica"/>
          <w:color w:val="1D2129"/>
        </w:rPr>
        <w:t>autoficción</w:t>
      </w:r>
      <w:proofErr w:type="spellEnd"/>
      <w:r w:rsidRPr="0052573F">
        <w:rPr>
          <w:rFonts w:ascii="Verdana" w:hAnsi="Verdana" w:cs="Helvetica"/>
          <w:color w:val="1D2129"/>
        </w:rPr>
        <w:t>), aleja sensiblemente a la obra de ese estigma. Los que no la hayan visto aún se preguntarán cómo es posible que hablar de sí mismo no reditúe en un desborde egocéntrico. La respuesta es muy sencilla: porque es posible contar todo con la naturalidad de haberlo vivido si está atravesado por la poesía.</w:t>
      </w:r>
      <w:r w:rsidRPr="0052573F">
        <w:rPr>
          <w:rFonts w:ascii="Verdana" w:hAnsi="Verdana" w:cs="Helvetica"/>
          <w:color w:val="1D2129"/>
        </w:rPr>
        <w:br/>
        <w:t>La experiencia vicaria del actor no es lo que más importa. No interesa saber que su relato es tan real como parece y que haya sido el propio Coco quien atravesó por esa experiencia. El público, aunque conozca los hechos, se deja seducir por la fuerza del mito.</w:t>
      </w:r>
      <w:r w:rsidRPr="0052573F">
        <w:rPr>
          <w:rStyle w:val="apple-converted-space"/>
          <w:rFonts w:ascii="Verdana" w:hAnsi="Verdana" w:cs="Helvetica"/>
          <w:color w:val="1D2129"/>
        </w:rPr>
        <w:t> </w:t>
      </w:r>
      <w:r w:rsidRPr="0052573F">
        <w:rPr>
          <w:rFonts w:ascii="Verdana" w:hAnsi="Verdana" w:cs="Helvetica"/>
          <w:color w:val="1D2129"/>
        </w:rPr>
        <w:br/>
        <w:t xml:space="preserve">Pero la seducción mayor proviene del personaje. Construido desde la inocencia, hace uso de nuestra complicidad y ejerce el dominio de quien conoce bien el laberinto por el que nos hace transitar. </w:t>
      </w:r>
    </w:p>
    <w:p w:rsidR="0052573F" w:rsidRPr="0052573F" w:rsidRDefault="0052573F" w:rsidP="0052573F">
      <w:pPr>
        <w:pStyle w:val="NormalWeb"/>
        <w:shd w:val="clear" w:color="auto" w:fill="FFFFFF"/>
        <w:spacing w:before="90" w:beforeAutospacing="0" w:after="90" w:afterAutospacing="0" w:line="290" w:lineRule="atLeast"/>
        <w:jc w:val="center"/>
        <w:rPr>
          <w:rFonts w:ascii="Verdana" w:hAnsi="Verdana" w:cs="Helvetica"/>
          <w:color w:val="1D2129"/>
        </w:rPr>
      </w:pPr>
      <w:r w:rsidRPr="0052573F">
        <w:rPr>
          <w:rFonts w:ascii="Verdana" w:hAnsi="Verdana" w:cs="Helvetica"/>
          <w:color w:val="1D2129"/>
        </w:rPr>
        <w:lastRenderedPageBreak/>
        <w:t>El director-autor, seguramente, lo conoce mejor que todos.</w:t>
      </w:r>
      <w:r w:rsidRPr="0052573F">
        <w:rPr>
          <w:rFonts w:ascii="Verdana" w:hAnsi="Verdana" w:cs="Helvetica"/>
          <w:color w:val="1D2129"/>
        </w:rPr>
        <w:br/>
        <w:t>Lo más emotivo, a mi juicio, resulta ser el vínculo con Celina, nombre que nombra a alguien que también existió. Celina sostiene la trama desde la ausencia, ese vacío natural que, de no existir, no hubiera podido llenarse nunca de poesía. Celina es esa parte de José que muere en su gran deseo de vivir. Ambos construyen un círculo amoroso que no puede desenredarse del abrazo.</w:t>
      </w:r>
      <w:r w:rsidRPr="0052573F">
        <w:rPr>
          <w:rStyle w:val="apple-converted-space"/>
          <w:rFonts w:ascii="Verdana" w:hAnsi="Verdana" w:cs="Helvetica"/>
          <w:color w:val="1D2129"/>
        </w:rPr>
        <w:t> </w:t>
      </w:r>
      <w:r w:rsidRPr="0052573F">
        <w:rPr>
          <w:rFonts w:ascii="Verdana" w:hAnsi="Verdana" w:cs="Helvetica"/>
          <w:color w:val="1D2129"/>
        </w:rPr>
        <w:br/>
        <w:t>Para José, su vida se convierte en un mapa que él inquiere cuidadosamente desde la extraña mirada de alguien que ha sido desterrado. Hasta qué punto nos hace extranjeros la conciencia de la muerte. Y cada paso que da en ese recorrido, es un impulso para seguir viviendo. Como un guerrero, despotrica contra sus miedos y contra los nuestros, contra sus prejuicios y contra los nuestros. Se enfrenta “pulgada a pulgada” con todo aquello que pudo haber gestado una célula maligna. Y sale victorioso, pero no con la victoria del invencible. Todo lo contrario. Con la victoria de aquel que puede ser vencido.</w:t>
      </w:r>
      <w:r w:rsidRPr="0052573F">
        <w:rPr>
          <w:rFonts w:ascii="Verdana" w:hAnsi="Verdana" w:cs="Helvetica"/>
          <w:color w:val="1D2129"/>
        </w:rPr>
        <w:br/>
        <w:t xml:space="preserve">Dice </w:t>
      </w:r>
      <w:proofErr w:type="spellStart"/>
      <w:r w:rsidRPr="0052573F">
        <w:rPr>
          <w:rFonts w:ascii="Verdana" w:hAnsi="Verdana" w:cs="Helvetica"/>
          <w:color w:val="1D2129"/>
        </w:rPr>
        <w:t>Bartís</w:t>
      </w:r>
      <w:proofErr w:type="spellEnd"/>
      <w:r w:rsidRPr="0052573F">
        <w:rPr>
          <w:rFonts w:ascii="Verdana" w:hAnsi="Verdana" w:cs="Helvetica"/>
          <w:color w:val="1D2129"/>
        </w:rPr>
        <w:t xml:space="preserve"> que un actor no tiene tanta intensidad en su vida como cuando actúa y que las personas se ponen más bellas, más inteligentes, más singulares, más poéticas en el momento de actuar. Los invito a que lo comprueben. Vengan a ver una historia sobre la vida, donde la conciencia de la muerte nos coloca en ese lúcido territorio que todos deberíamos visitar de vez en cuando.</w:t>
      </w:r>
    </w:p>
    <w:p w:rsidR="000D6DB9" w:rsidRDefault="000D6DB9" w:rsidP="0052573F">
      <w:pPr>
        <w:jc w:val="center"/>
        <w:rPr>
          <w:rFonts w:ascii="Verdana" w:hAnsi="Verdana"/>
          <w:color w:val="1F497D"/>
        </w:rPr>
      </w:pPr>
    </w:p>
    <w:p w:rsidR="002A51A7" w:rsidRDefault="002A51A7"/>
    <w:p w:rsidR="000D6DB9" w:rsidRDefault="000D6DB9"/>
    <w:p w:rsidR="000D6DB9" w:rsidRDefault="000D6DB9"/>
    <w:p w:rsidR="000D6DB9" w:rsidRDefault="000D6DB9"/>
    <w:p w:rsidR="000D6DB9" w:rsidRDefault="000D6DB9"/>
    <w:p w:rsidR="000D6DB9" w:rsidRDefault="000D6DB9"/>
    <w:p w:rsidR="000D6DB9" w:rsidRDefault="000D6DB9"/>
    <w:p w:rsidR="000D6DB9" w:rsidRDefault="000D6DB9"/>
    <w:p w:rsidR="000D6DB9" w:rsidRDefault="000D6DB9"/>
    <w:p w:rsidR="000D6DB9" w:rsidRDefault="000D6DB9"/>
    <w:p w:rsidR="000D6DB9" w:rsidRDefault="000D6DB9"/>
    <w:p w:rsidR="000D6DB9" w:rsidRDefault="000D6DB9"/>
    <w:p w:rsidR="001A18C0" w:rsidRDefault="001A18C0"/>
    <w:p w:rsidR="001A18C0" w:rsidRDefault="001A18C0"/>
    <w:p w:rsidR="001A18C0" w:rsidRDefault="001A18C0"/>
    <w:p w:rsidR="001A18C0" w:rsidRDefault="001A18C0"/>
    <w:p w:rsidR="001A18C0" w:rsidRDefault="001A18C0"/>
    <w:p w:rsidR="001A18C0" w:rsidRDefault="001A18C0"/>
    <w:p w:rsidR="001A18C0" w:rsidRDefault="001A18C0"/>
    <w:p w:rsidR="001A18C0" w:rsidRDefault="001A18C0"/>
    <w:p w:rsidR="001A18C0" w:rsidRDefault="001A18C0"/>
    <w:p w:rsidR="001A18C0" w:rsidRDefault="001A18C0"/>
    <w:p w:rsidR="006E5DAE" w:rsidRDefault="006E5DAE"/>
    <w:p w:rsidR="000D6DB9" w:rsidRDefault="000D6DB9" w:rsidP="000D6DB9">
      <w:pPr>
        <w:rPr>
          <w:noProof/>
        </w:rPr>
      </w:pPr>
    </w:p>
    <w:p w:rsidR="001A18C0" w:rsidRPr="001A18C0" w:rsidRDefault="001A18C0" w:rsidP="001A18C0">
      <w:pPr>
        <w:spacing w:line="0" w:lineRule="atLeast"/>
        <w:jc w:val="center"/>
        <w:rPr>
          <w:rFonts w:ascii="Verdana" w:eastAsia="Verdana" w:hAnsi="Verdana" w:cs="Arial"/>
          <w:b/>
          <w:szCs w:val="20"/>
          <w:lang w:eastAsia="pt-BR" w:bidi="ar-SA"/>
        </w:rPr>
      </w:pPr>
      <w:r w:rsidRPr="001A18C0">
        <w:rPr>
          <w:rFonts w:ascii="Verdana" w:eastAsia="Verdana" w:hAnsi="Verdana" w:cs="Arial"/>
          <w:b/>
          <w:szCs w:val="20"/>
          <w:lang w:eastAsia="pt-BR" w:bidi="ar-SA"/>
        </w:rPr>
        <w:lastRenderedPageBreak/>
        <w:t>RIDER TÉCNICO</w:t>
      </w:r>
    </w:p>
    <w:p w:rsidR="001A18C0" w:rsidRPr="001A18C0" w:rsidRDefault="001A18C0" w:rsidP="001A18C0">
      <w:pPr>
        <w:spacing w:line="0" w:lineRule="atLeast"/>
        <w:ind w:left="2340"/>
        <w:rPr>
          <w:rFonts w:ascii="Verdana" w:eastAsia="Verdana" w:hAnsi="Verdana" w:cs="Arial"/>
          <w:b/>
          <w:szCs w:val="20"/>
          <w:lang w:eastAsia="pt-BR" w:bidi="ar-SA"/>
        </w:rPr>
      </w:pPr>
    </w:p>
    <w:p w:rsidR="001A18C0" w:rsidRPr="001A18C0" w:rsidRDefault="001A18C0" w:rsidP="001A18C0">
      <w:pPr>
        <w:spacing w:line="0" w:lineRule="atLeast"/>
        <w:ind w:left="2340"/>
        <w:rPr>
          <w:rFonts w:ascii="Verdana" w:eastAsia="Verdana" w:hAnsi="Verdana" w:cs="Arial"/>
          <w:b/>
          <w:szCs w:val="20"/>
          <w:lang w:eastAsia="pt-BR" w:bidi="ar-SA"/>
        </w:rPr>
      </w:pPr>
    </w:p>
    <w:p w:rsidR="001A18C0" w:rsidRPr="001A18C0" w:rsidRDefault="001A18C0" w:rsidP="001A18C0">
      <w:pPr>
        <w:spacing w:line="0" w:lineRule="atLeast"/>
        <w:rPr>
          <w:rFonts w:ascii="Verdana" w:eastAsia="Verdana" w:hAnsi="Verdana" w:cs="Arial"/>
          <w:szCs w:val="20"/>
          <w:lang w:eastAsia="pt-BR" w:bidi="ar-SA"/>
        </w:rPr>
      </w:pPr>
      <w:r w:rsidRPr="001A18C0">
        <w:rPr>
          <w:rFonts w:ascii="Verdana" w:eastAsia="Verdana" w:hAnsi="Verdana" w:cs="Arial"/>
          <w:szCs w:val="20"/>
          <w:lang w:eastAsia="pt-BR" w:bidi="ar-SA"/>
        </w:rPr>
        <w:t>-Espacio mínimo 8m de boca por 7m de fondo y una altura de 5m.</w:t>
      </w:r>
    </w:p>
    <w:p w:rsidR="001A18C0" w:rsidRDefault="001A18C0" w:rsidP="001A18C0">
      <w:pPr>
        <w:spacing w:line="0" w:lineRule="atLeast"/>
        <w:rPr>
          <w:rFonts w:ascii="Verdana" w:eastAsia="Verdana" w:hAnsi="Verdana" w:cs="Arial"/>
          <w:szCs w:val="20"/>
          <w:lang w:eastAsia="pt-BR" w:bidi="ar-SA"/>
        </w:rPr>
      </w:pPr>
      <w:r w:rsidRPr="001A18C0">
        <w:rPr>
          <w:rFonts w:ascii="Verdana" w:eastAsia="Verdana" w:hAnsi="Verdana" w:cs="Arial"/>
          <w:szCs w:val="20"/>
          <w:lang w:eastAsia="pt-BR" w:bidi="ar-SA"/>
        </w:rPr>
        <w:t xml:space="preserve">-Luces: </w:t>
      </w:r>
    </w:p>
    <w:p w:rsidR="001A18C0" w:rsidRDefault="001A18C0" w:rsidP="001A18C0">
      <w:pPr>
        <w:spacing w:line="0" w:lineRule="atLeast"/>
        <w:rPr>
          <w:rFonts w:ascii="Verdana" w:eastAsia="Verdana" w:hAnsi="Verdana" w:cs="Arial"/>
          <w:szCs w:val="20"/>
          <w:lang w:eastAsia="pt-BR" w:bidi="ar-SA"/>
        </w:rPr>
      </w:pPr>
      <w:r w:rsidRPr="001A18C0">
        <w:rPr>
          <w:rFonts w:ascii="Verdana" w:eastAsia="Verdana" w:hAnsi="Verdana" w:cs="Arial"/>
          <w:szCs w:val="20"/>
          <w:lang w:eastAsia="pt-BR" w:bidi="ar-SA"/>
        </w:rPr>
        <w:t xml:space="preserve">20 luminarias tipo </w:t>
      </w:r>
      <w:r>
        <w:rPr>
          <w:rFonts w:ascii="Verdana" w:eastAsia="Verdana" w:hAnsi="Verdana" w:cs="Arial"/>
          <w:szCs w:val="20"/>
          <w:lang w:eastAsia="pt-BR" w:bidi="ar-SA"/>
        </w:rPr>
        <w:t>Fresnel, Par 64 o elipsoidales.</w:t>
      </w:r>
    </w:p>
    <w:p w:rsidR="001A18C0" w:rsidRPr="001A18C0" w:rsidRDefault="001A18C0" w:rsidP="001A18C0">
      <w:pPr>
        <w:spacing w:line="0" w:lineRule="atLeast"/>
        <w:rPr>
          <w:rFonts w:ascii="Verdana" w:eastAsia="Verdana" w:hAnsi="Verdana" w:cs="Arial"/>
          <w:szCs w:val="20"/>
          <w:lang w:eastAsia="pt-BR" w:bidi="ar-SA"/>
        </w:rPr>
      </w:pPr>
      <w:r>
        <w:rPr>
          <w:rFonts w:ascii="Verdana" w:eastAsia="Verdana" w:hAnsi="Verdana" w:cs="Arial"/>
          <w:szCs w:val="20"/>
          <w:lang w:eastAsia="pt-BR" w:bidi="ar-SA"/>
        </w:rPr>
        <w:t xml:space="preserve">4 </w:t>
      </w:r>
      <w:r w:rsidRPr="001A18C0">
        <w:rPr>
          <w:rFonts w:ascii="Verdana" w:eastAsia="Verdana" w:hAnsi="Verdana" w:cs="Arial"/>
          <w:szCs w:val="20"/>
          <w:lang w:eastAsia="pt-BR" w:bidi="ar-SA"/>
        </w:rPr>
        <w:t>Elipsoidales de 26° o de ángulo variable para específicas.</w:t>
      </w:r>
    </w:p>
    <w:p w:rsidR="001A18C0" w:rsidRPr="001A18C0" w:rsidRDefault="001A18C0" w:rsidP="001A18C0">
      <w:pPr>
        <w:spacing w:line="0" w:lineRule="atLeast"/>
        <w:rPr>
          <w:rFonts w:ascii="Verdana" w:eastAsia="Verdana" w:hAnsi="Verdana" w:cs="Arial"/>
          <w:szCs w:val="20"/>
          <w:lang w:eastAsia="pt-BR" w:bidi="ar-SA"/>
        </w:rPr>
      </w:pPr>
      <w:r w:rsidRPr="001A18C0">
        <w:rPr>
          <w:rFonts w:ascii="Verdana" w:eastAsia="Verdana" w:hAnsi="Verdana" w:cs="Arial"/>
          <w:szCs w:val="20"/>
          <w:lang w:eastAsia="pt-BR" w:bidi="ar-SA"/>
        </w:rPr>
        <w:t>-</w:t>
      </w:r>
      <w:proofErr w:type="spellStart"/>
      <w:r w:rsidRPr="001A18C0">
        <w:rPr>
          <w:rFonts w:ascii="Verdana" w:eastAsia="Verdana" w:hAnsi="Verdana" w:cs="Arial"/>
          <w:szCs w:val="20"/>
          <w:lang w:eastAsia="pt-BR" w:bidi="ar-SA"/>
        </w:rPr>
        <w:t>Cañon</w:t>
      </w:r>
      <w:proofErr w:type="spellEnd"/>
      <w:r w:rsidRPr="001A18C0">
        <w:rPr>
          <w:rFonts w:ascii="Verdana" w:eastAsia="Verdana" w:hAnsi="Verdana" w:cs="Arial"/>
          <w:szCs w:val="20"/>
          <w:lang w:eastAsia="pt-BR" w:bidi="ar-SA"/>
        </w:rPr>
        <w:t xml:space="preserve"> proyector de 5000 </w:t>
      </w:r>
      <w:proofErr w:type="spellStart"/>
      <w:r w:rsidRPr="001A18C0">
        <w:rPr>
          <w:rFonts w:ascii="Verdana" w:eastAsia="Verdana" w:hAnsi="Verdana" w:cs="Arial"/>
          <w:szCs w:val="20"/>
          <w:lang w:eastAsia="pt-BR" w:bidi="ar-SA"/>
        </w:rPr>
        <w:t>lumens</w:t>
      </w:r>
      <w:proofErr w:type="spellEnd"/>
      <w:r w:rsidRPr="001A18C0">
        <w:rPr>
          <w:rFonts w:ascii="Verdana" w:eastAsia="Verdana" w:hAnsi="Verdana" w:cs="Arial"/>
          <w:szCs w:val="20"/>
          <w:lang w:eastAsia="pt-BR" w:bidi="ar-SA"/>
        </w:rPr>
        <w:t xml:space="preserve">. </w:t>
      </w:r>
      <w:proofErr w:type="spellStart"/>
      <w:r w:rsidRPr="001A18C0">
        <w:rPr>
          <w:rFonts w:ascii="Verdana" w:eastAsia="Verdana" w:hAnsi="Verdana" w:cs="Arial"/>
          <w:szCs w:val="20"/>
          <w:lang w:eastAsia="pt-BR" w:bidi="ar-SA"/>
        </w:rPr>
        <w:t>Hdmi</w:t>
      </w:r>
      <w:proofErr w:type="spellEnd"/>
      <w:r w:rsidRPr="001A18C0">
        <w:rPr>
          <w:rFonts w:ascii="Verdana" w:eastAsia="Verdana" w:hAnsi="Verdana" w:cs="Arial"/>
          <w:szCs w:val="20"/>
          <w:lang w:eastAsia="pt-BR" w:bidi="ar-SA"/>
        </w:rPr>
        <w:t xml:space="preserve"> o VGA.</w:t>
      </w:r>
    </w:p>
    <w:p w:rsidR="001A18C0" w:rsidRDefault="001A18C0" w:rsidP="001A18C0">
      <w:pPr>
        <w:spacing w:line="0" w:lineRule="atLeast"/>
        <w:rPr>
          <w:rFonts w:ascii="Verdana" w:eastAsia="Verdana" w:hAnsi="Verdana" w:cs="Arial"/>
          <w:szCs w:val="20"/>
          <w:lang w:eastAsia="pt-BR" w:bidi="ar-SA"/>
        </w:rPr>
      </w:pPr>
      <w:r w:rsidRPr="001A18C0">
        <w:rPr>
          <w:rFonts w:ascii="Verdana" w:eastAsia="Verdana" w:hAnsi="Verdana" w:cs="Arial"/>
          <w:szCs w:val="20"/>
          <w:lang w:eastAsia="pt-BR" w:bidi="ar-SA"/>
        </w:rPr>
        <w:t xml:space="preserve">-Audio: Sistema amplificado </w:t>
      </w:r>
      <w:proofErr w:type="spellStart"/>
      <w:r w:rsidRPr="001A18C0">
        <w:rPr>
          <w:rFonts w:ascii="Verdana" w:eastAsia="Verdana" w:hAnsi="Verdana" w:cs="Arial"/>
          <w:szCs w:val="20"/>
          <w:lang w:eastAsia="pt-BR" w:bidi="ar-SA"/>
        </w:rPr>
        <w:t>stere</w:t>
      </w:r>
      <w:bookmarkStart w:id="1" w:name="page3"/>
      <w:bookmarkEnd w:id="1"/>
      <w:r w:rsidRPr="001A18C0">
        <w:rPr>
          <w:rFonts w:ascii="Verdana" w:eastAsia="Verdana" w:hAnsi="Verdana" w:cs="Arial"/>
          <w:szCs w:val="20"/>
          <w:lang w:eastAsia="pt-BR" w:bidi="ar-SA"/>
        </w:rPr>
        <w:t>o</w:t>
      </w:r>
      <w:proofErr w:type="spellEnd"/>
      <w:r w:rsidRPr="001A18C0">
        <w:rPr>
          <w:rFonts w:ascii="Verdana" w:eastAsia="Verdana" w:hAnsi="Verdana" w:cs="Arial"/>
          <w:szCs w:val="20"/>
          <w:lang w:eastAsia="pt-BR" w:bidi="ar-SA"/>
        </w:rPr>
        <w:t>.</w:t>
      </w:r>
    </w:p>
    <w:p w:rsidR="001A18C0" w:rsidRDefault="001A18C0" w:rsidP="001A18C0">
      <w:pPr>
        <w:spacing w:line="0" w:lineRule="atLeast"/>
        <w:rPr>
          <w:rFonts w:ascii="Verdana" w:eastAsia="Verdana" w:hAnsi="Verdana" w:cs="Arial"/>
          <w:szCs w:val="20"/>
          <w:lang w:eastAsia="pt-BR" w:bidi="ar-SA"/>
        </w:rPr>
      </w:pPr>
    </w:p>
    <w:p w:rsidR="001A18C0" w:rsidRDefault="001A18C0" w:rsidP="001A18C0">
      <w:pPr>
        <w:spacing w:line="0" w:lineRule="atLeast"/>
        <w:rPr>
          <w:rFonts w:ascii="Verdana" w:eastAsia="Verdana" w:hAnsi="Verdana" w:cs="Arial"/>
          <w:szCs w:val="20"/>
          <w:lang w:eastAsia="pt-BR" w:bidi="ar-SA"/>
        </w:rPr>
      </w:pPr>
    </w:p>
    <w:p w:rsidR="001A18C0" w:rsidRDefault="001A18C0" w:rsidP="001A18C0">
      <w:pPr>
        <w:spacing w:line="0" w:lineRule="atLeast"/>
        <w:rPr>
          <w:rFonts w:ascii="Verdana" w:eastAsia="Verdana" w:hAnsi="Verdana" w:cs="Arial"/>
          <w:szCs w:val="20"/>
          <w:lang w:eastAsia="pt-BR" w:bidi="ar-SA"/>
        </w:rPr>
      </w:pPr>
    </w:p>
    <w:p w:rsidR="001A18C0" w:rsidRDefault="001A18C0" w:rsidP="001A18C0">
      <w:pPr>
        <w:spacing w:line="0" w:lineRule="atLeast"/>
        <w:rPr>
          <w:rFonts w:ascii="Verdana" w:eastAsia="Verdana" w:hAnsi="Verdana" w:cs="Arial"/>
          <w:szCs w:val="20"/>
          <w:lang w:eastAsia="pt-BR" w:bidi="ar-SA"/>
        </w:rPr>
      </w:pPr>
    </w:p>
    <w:p w:rsidR="001A18C0" w:rsidRDefault="001A18C0" w:rsidP="001A18C0">
      <w:pPr>
        <w:spacing w:line="0" w:lineRule="atLeast"/>
        <w:rPr>
          <w:rFonts w:ascii="Verdana" w:eastAsia="Verdana" w:hAnsi="Verdana" w:cs="Arial"/>
          <w:szCs w:val="20"/>
          <w:lang w:eastAsia="pt-BR" w:bidi="ar-SA"/>
        </w:rPr>
      </w:pPr>
    </w:p>
    <w:p w:rsidR="001A18C0" w:rsidRDefault="001A18C0" w:rsidP="001A18C0">
      <w:pPr>
        <w:spacing w:line="0" w:lineRule="atLeast"/>
        <w:rPr>
          <w:rFonts w:ascii="Verdana" w:eastAsia="Verdana" w:hAnsi="Verdana" w:cs="Arial"/>
          <w:szCs w:val="20"/>
          <w:lang w:eastAsia="pt-BR" w:bidi="ar-SA"/>
        </w:rPr>
      </w:pPr>
    </w:p>
    <w:p w:rsidR="001A18C0" w:rsidRPr="001A18C0" w:rsidRDefault="001A18C0" w:rsidP="001A18C0">
      <w:pPr>
        <w:spacing w:line="0" w:lineRule="atLeast"/>
        <w:jc w:val="center"/>
        <w:rPr>
          <w:rFonts w:ascii="Verdana" w:eastAsia="Verdana" w:hAnsi="Verdana" w:cs="Arial"/>
          <w:b/>
          <w:bCs/>
          <w:szCs w:val="20"/>
          <w:lang w:eastAsia="pt-BR" w:bidi="ar-SA"/>
        </w:rPr>
      </w:pPr>
      <w:r>
        <w:rPr>
          <w:rFonts w:ascii="Verdana" w:eastAsia="Verdana" w:hAnsi="Verdana" w:cs="Arial"/>
          <w:b/>
          <w:bCs/>
          <w:szCs w:val="20"/>
          <w:lang w:eastAsia="pt-BR" w:bidi="ar-SA"/>
        </w:rPr>
        <w:t>IMÁ</w:t>
      </w:r>
      <w:r w:rsidRPr="001A18C0">
        <w:rPr>
          <w:rFonts w:ascii="Verdana" w:eastAsia="Verdana" w:hAnsi="Verdana" w:cs="Arial"/>
          <w:b/>
          <w:bCs/>
          <w:szCs w:val="20"/>
          <w:lang w:eastAsia="pt-BR" w:bidi="ar-SA"/>
        </w:rPr>
        <w:t>GENES</w:t>
      </w:r>
    </w:p>
    <w:p w:rsidR="000D6DB9" w:rsidRDefault="000D6DB9" w:rsidP="000D6DB9">
      <w:pPr>
        <w:rPr>
          <w:noProof/>
        </w:rPr>
      </w:pPr>
    </w:p>
    <w:p w:rsidR="000D6DB9" w:rsidRDefault="000D6DB9" w:rsidP="000D6DB9">
      <w:r>
        <w:rPr>
          <w:noProof/>
          <w:lang w:val="es-UY" w:eastAsia="es-UY"/>
        </w:rPr>
        <w:drawing>
          <wp:inline distT="0" distB="0" distL="0" distR="0" wp14:anchorId="2011C4A9" wp14:editId="64B2401D">
            <wp:extent cx="5618736" cy="3587767"/>
            <wp:effectExtent l="0" t="0" r="1270" b="0"/>
            <wp:docPr id="6" name="Imagen 6" descr="C:\Users\Usuario\Desktop\COCO\temporada amarilla\propaganda\20151122_18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COCO\temporada amarilla\propaganda\20151122_183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8736" cy="3587767"/>
                    </a:xfrm>
                    <a:prstGeom prst="rect">
                      <a:avLst/>
                    </a:prstGeom>
                    <a:noFill/>
                    <a:ln>
                      <a:noFill/>
                    </a:ln>
                  </pic:spPr>
                </pic:pic>
              </a:graphicData>
            </a:graphic>
          </wp:inline>
        </w:drawing>
      </w:r>
      <w:r>
        <w:t xml:space="preserve">  </w:t>
      </w:r>
    </w:p>
    <w:p w:rsidR="000D6DB9" w:rsidRDefault="000D6DB9" w:rsidP="000D6DB9"/>
    <w:p w:rsidR="000D6DB9" w:rsidRDefault="000D6DB9" w:rsidP="000D6DB9"/>
    <w:p w:rsidR="000D6DB9" w:rsidRDefault="000D6DB9" w:rsidP="000D6DB9"/>
    <w:p w:rsidR="000D6DB9" w:rsidRDefault="000D6DB9" w:rsidP="000D6DB9"/>
    <w:p w:rsidR="000D6DB9" w:rsidRDefault="000D6DB9" w:rsidP="000D6DB9"/>
    <w:p w:rsidR="000D6DB9" w:rsidRDefault="000D6DB9" w:rsidP="000D6DB9">
      <w:r>
        <w:rPr>
          <w:noProof/>
          <w:lang w:val="es-UY" w:eastAsia="es-UY"/>
        </w:rPr>
        <w:lastRenderedPageBreak/>
        <w:drawing>
          <wp:inline distT="0" distB="0" distL="0" distR="0" wp14:anchorId="69DD5D4F" wp14:editId="6C518826">
            <wp:extent cx="5648769" cy="3305175"/>
            <wp:effectExtent l="0" t="0" r="9525" b="0"/>
            <wp:docPr id="5" name="Imagen 5" descr="C:\Users\Usuario\Desktop\COCO\temporada amarilla\propaganda\20151122_1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COCO\temporada amarilla\propaganda\20151122_182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647" cy="3305104"/>
                    </a:xfrm>
                    <a:prstGeom prst="rect">
                      <a:avLst/>
                    </a:prstGeom>
                    <a:noFill/>
                    <a:ln>
                      <a:noFill/>
                    </a:ln>
                  </pic:spPr>
                </pic:pic>
              </a:graphicData>
            </a:graphic>
          </wp:inline>
        </w:drawing>
      </w:r>
    </w:p>
    <w:p w:rsidR="001A18C0" w:rsidRDefault="001A18C0" w:rsidP="000D6DB9"/>
    <w:p w:rsidR="001A18C0" w:rsidRDefault="001A18C0" w:rsidP="000D6DB9"/>
    <w:p w:rsidR="001A18C0" w:rsidRDefault="001A18C0" w:rsidP="000D6DB9"/>
    <w:p w:rsidR="001A18C0" w:rsidRDefault="001A18C0" w:rsidP="000D6DB9"/>
    <w:p w:rsidR="00ED4492" w:rsidRDefault="000D6DB9" w:rsidP="00ED4492">
      <w:r>
        <w:rPr>
          <w:noProof/>
          <w:lang w:val="es-UY" w:eastAsia="es-UY"/>
        </w:rPr>
        <w:drawing>
          <wp:inline distT="0" distB="0" distL="0" distR="0" wp14:anchorId="6478ADAD" wp14:editId="04ABA9E2">
            <wp:extent cx="5439621" cy="3086100"/>
            <wp:effectExtent l="0" t="0" r="8890" b="0"/>
            <wp:docPr id="4" name="Imagen 4" descr="C:\Users\Usuario\Desktop\COCO\temporada amarilla\propaganda\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COCO\temporada amarilla\propaganda\w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7520" cy="3090582"/>
                    </a:xfrm>
                    <a:prstGeom prst="rect">
                      <a:avLst/>
                    </a:prstGeom>
                    <a:noFill/>
                    <a:ln>
                      <a:noFill/>
                    </a:ln>
                  </pic:spPr>
                </pic:pic>
              </a:graphicData>
            </a:graphic>
          </wp:inline>
        </w:drawing>
      </w:r>
    </w:p>
    <w:p w:rsidR="00ED4492" w:rsidRDefault="00ED4492" w:rsidP="00ED4492"/>
    <w:p w:rsidR="00ED4492" w:rsidRDefault="00ED4492" w:rsidP="00ED4492"/>
    <w:p w:rsidR="00ED4492" w:rsidRDefault="00ED4492" w:rsidP="00ED4492"/>
    <w:p w:rsidR="00ED4492" w:rsidRDefault="00ED4492" w:rsidP="00ED4492"/>
    <w:p w:rsidR="00ED4492" w:rsidRDefault="000D6DB9" w:rsidP="00ED4492">
      <w:r>
        <w:rPr>
          <w:noProof/>
          <w:lang w:val="es-UY" w:eastAsia="es-UY"/>
        </w:rPr>
        <w:lastRenderedPageBreak/>
        <w:drawing>
          <wp:inline distT="0" distB="0" distL="0" distR="0" wp14:anchorId="5F321F31" wp14:editId="20E3759E">
            <wp:extent cx="5438775" cy="4109210"/>
            <wp:effectExtent l="0" t="0" r="0" b="5715"/>
            <wp:docPr id="3" name="Imagen 3" descr="C:\Users\Usuario\Desktop\COCO\temporada amarilla\propaganda\20151122_18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COCO\temporada amarilla\propaganda\20151122_185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9379" cy="4117222"/>
                    </a:xfrm>
                    <a:prstGeom prst="rect">
                      <a:avLst/>
                    </a:prstGeom>
                    <a:noFill/>
                    <a:ln>
                      <a:noFill/>
                    </a:ln>
                  </pic:spPr>
                </pic:pic>
              </a:graphicData>
            </a:graphic>
          </wp:inline>
        </w:drawing>
      </w:r>
    </w:p>
    <w:p w:rsidR="00ED4492" w:rsidRDefault="00ED4492" w:rsidP="00ED4492"/>
    <w:p w:rsidR="00ED4492" w:rsidRDefault="00ED4492" w:rsidP="00ED4492"/>
    <w:p w:rsidR="00ED4492" w:rsidRDefault="00ED4492" w:rsidP="00ED4492"/>
    <w:p w:rsidR="00ED4492" w:rsidRDefault="00ED4492" w:rsidP="00ED4492"/>
    <w:p w:rsidR="00ED4492" w:rsidRDefault="00ED4492" w:rsidP="00ED4492"/>
    <w:p w:rsidR="00ED4492" w:rsidRDefault="00ED4492" w:rsidP="00ED4492"/>
    <w:p w:rsidR="00ED4492" w:rsidRDefault="00ED4492" w:rsidP="00ED4492"/>
    <w:p w:rsidR="00ED4492" w:rsidRDefault="00ED4492" w:rsidP="00ED4492"/>
    <w:p w:rsidR="000D6DB9" w:rsidRDefault="000D6DB9" w:rsidP="00ED4492">
      <w:r>
        <w:rPr>
          <w:noProof/>
          <w:lang w:val="es-UY" w:eastAsia="es-UY"/>
        </w:rPr>
        <w:drawing>
          <wp:inline distT="0" distB="0" distL="0" distR="0" wp14:anchorId="5123E791" wp14:editId="69779637">
            <wp:extent cx="5402038" cy="2867025"/>
            <wp:effectExtent l="0" t="0" r="8255" b="0"/>
            <wp:docPr id="2" name="Imagen 2" descr="C:\Users\Usuario\Desktop\COCO\temporada amarilla\propaganda\20151122_1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COCO\temporada amarilla\propaganda\20151122_185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038" cy="2867025"/>
                    </a:xfrm>
                    <a:prstGeom prst="rect">
                      <a:avLst/>
                    </a:prstGeom>
                    <a:noFill/>
                    <a:ln>
                      <a:noFill/>
                    </a:ln>
                  </pic:spPr>
                </pic:pic>
              </a:graphicData>
            </a:graphic>
          </wp:inline>
        </w:drawing>
      </w:r>
    </w:p>
    <w:p w:rsidR="00ED4492" w:rsidRDefault="00ED4492" w:rsidP="00ED4492"/>
    <w:p w:rsidR="00ED4492" w:rsidRDefault="00ED4492" w:rsidP="00ED4492"/>
    <w:p w:rsidR="00ED4492" w:rsidRDefault="00ED4492" w:rsidP="00ED4492"/>
    <w:p w:rsidR="00ED4492" w:rsidRDefault="00ED4492" w:rsidP="00ED4492"/>
    <w:p w:rsidR="00ED4492" w:rsidRPr="00CD202F" w:rsidRDefault="00ED4492" w:rsidP="00CD202F">
      <w:r>
        <w:t xml:space="preserve">        </w:t>
      </w:r>
      <w:r>
        <w:rPr>
          <w:noProof/>
          <w:lang w:val="es-UY" w:eastAsia="es-UY"/>
        </w:rPr>
        <w:drawing>
          <wp:inline distT="0" distB="0" distL="0" distR="0" wp14:anchorId="09FD799C" wp14:editId="5C2F08D9">
            <wp:extent cx="5191125" cy="5191125"/>
            <wp:effectExtent l="0" t="0" r="9525" b="9525"/>
            <wp:docPr id="7" name="Imagen 7" descr="C:\Users\Usuario\Desktop\COCO\temporada amarilla\IMG_20151110_19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COCO\temporada amarilla\IMG_20151110_1948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0515" cy="5190515"/>
                    </a:xfrm>
                    <a:prstGeom prst="rect">
                      <a:avLst/>
                    </a:prstGeom>
                    <a:noFill/>
                    <a:ln>
                      <a:noFill/>
                    </a:ln>
                  </pic:spPr>
                </pic:pic>
              </a:graphicData>
            </a:graphic>
          </wp:inline>
        </w:drawing>
      </w:r>
    </w:p>
    <w:p w:rsidR="001A18C0" w:rsidRDefault="001A18C0" w:rsidP="00CD202F">
      <w:pPr>
        <w:spacing w:before="150" w:line="300" w:lineRule="atLeast"/>
        <w:textAlignment w:val="baseline"/>
        <w:outlineLvl w:val="0"/>
        <w:rPr>
          <w:rFonts w:ascii="inherit" w:eastAsia="Times New Roman" w:hAnsi="inherit"/>
          <w:b/>
          <w:bCs/>
          <w:color w:val="111111"/>
          <w:spacing w:val="-8"/>
          <w:kern w:val="36"/>
          <w:sz w:val="63"/>
          <w:szCs w:val="63"/>
          <w:lang w:val="es-UY" w:eastAsia="es-UY"/>
        </w:rPr>
      </w:pPr>
    </w:p>
    <w:p w:rsidR="001A18C0" w:rsidRPr="001A18C0" w:rsidRDefault="001A18C0" w:rsidP="00CD202F">
      <w:pPr>
        <w:spacing w:before="150" w:line="300" w:lineRule="atLeast"/>
        <w:textAlignment w:val="baseline"/>
        <w:outlineLvl w:val="0"/>
        <w:rPr>
          <w:rFonts w:ascii="inherit" w:eastAsia="Times New Roman" w:hAnsi="inherit"/>
          <w:b/>
          <w:bCs/>
          <w:color w:val="111111"/>
          <w:spacing w:val="-8"/>
          <w:kern w:val="36"/>
          <w:sz w:val="40"/>
          <w:szCs w:val="40"/>
          <w:lang w:val="es-UY" w:eastAsia="es-UY"/>
        </w:rPr>
      </w:pPr>
      <w:r>
        <w:rPr>
          <w:rFonts w:ascii="inherit" w:eastAsia="Times New Roman" w:hAnsi="inherit"/>
          <w:b/>
          <w:bCs/>
          <w:color w:val="111111"/>
          <w:spacing w:val="-8"/>
          <w:kern w:val="36"/>
          <w:sz w:val="40"/>
          <w:szCs w:val="40"/>
          <w:lang w:val="es-UY" w:eastAsia="es-UY"/>
        </w:rPr>
        <w:t>COCO RIVERO FUE NOMINADO</w:t>
      </w:r>
      <w:r w:rsidRPr="001A18C0">
        <w:rPr>
          <w:rFonts w:ascii="inherit" w:eastAsia="Times New Roman" w:hAnsi="inherit"/>
          <w:b/>
          <w:bCs/>
          <w:color w:val="111111"/>
          <w:spacing w:val="-8"/>
          <w:kern w:val="36"/>
          <w:sz w:val="40"/>
          <w:szCs w:val="40"/>
          <w:lang w:val="es-UY" w:eastAsia="es-UY"/>
        </w:rPr>
        <w:t xml:space="preserve"> A LOS PREMIOS FLORENCIO</w:t>
      </w:r>
      <w:r>
        <w:rPr>
          <w:rFonts w:ascii="inherit" w:eastAsia="Times New Roman" w:hAnsi="inherit"/>
          <w:b/>
          <w:bCs/>
          <w:color w:val="111111"/>
          <w:spacing w:val="-8"/>
          <w:kern w:val="36"/>
          <w:sz w:val="40"/>
          <w:szCs w:val="40"/>
          <w:lang w:val="es-UY" w:eastAsia="es-UY"/>
        </w:rPr>
        <w:t xml:space="preserve"> 2016</w:t>
      </w:r>
      <w:r w:rsidRPr="001A18C0">
        <w:rPr>
          <w:rFonts w:ascii="inherit" w:eastAsia="Times New Roman" w:hAnsi="inherit"/>
          <w:b/>
          <w:bCs/>
          <w:color w:val="111111"/>
          <w:spacing w:val="-8"/>
          <w:kern w:val="36"/>
          <w:sz w:val="40"/>
          <w:szCs w:val="40"/>
          <w:lang w:val="es-UY" w:eastAsia="es-UY"/>
        </w:rPr>
        <w:t xml:space="preserve"> COMO MEJOR ACTUACI</w:t>
      </w:r>
      <w:r w:rsidRPr="001A18C0">
        <w:rPr>
          <w:rFonts w:ascii="inherit" w:eastAsia="Times New Roman" w:hAnsi="inherit" w:hint="eastAsia"/>
          <w:b/>
          <w:bCs/>
          <w:color w:val="111111"/>
          <w:spacing w:val="-8"/>
          <w:kern w:val="36"/>
          <w:sz w:val="40"/>
          <w:szCs w:val="40"/>
          <w:lang w:val="es-UY" w:eastAsia="es-UY"/>
        </w:rPr>
        <w:t>Ó</w:t>
      </w:r>
      <w:r w:rsidRPr="001A18C0">
        <w:rPr>
          <w:rFonts w:ascii="inherit" w:eastAsia="Times New Roman" w:hAnsi="inherit"/>
          <w:b/>
          <w:bCs/>
          <w:color w:val="111111"/>
          <w:spacing w:val="-8"/>
          <w:kern w:val="36"/>
          <w:sz w:val="40"/>
          <w:szCs w:val="40"/>
          <w:lang w:val="es-UY" w:eastAsia="es-UY"/>
        </w:rPr>
        <w:t>N EN MON</w:t>
      </w:r>
      <w:r w:rsidRPr="001A18C0">
        <w:rPr>
          <w:rFonts w:ascii="inherit" w:eastAsia="Times New Roman" w:hAnsi="inherit" w:hint="eastAsia"/>
          <w:b/>
          <w:bCs/>
          <w:color w:val="111111"/>
          <w:spacing w:val="-8"/>
          <w:kern w:val="36"/>
          <w:sz w:val="40"/>
          <w:szCs w:val="40"/>
          <w:lang w:val="es-UY" w:eastAsia="es-UY"/>
        </w:rPr>
        <w:t>Ó</w:t>
      </w:r>
      <w:r w:rsidRPr="001A18C0">
        <w:rPr>
          <w:rFonts w:ascii="inherit" w:eastAsia="Times New Roman" w:hAnsi="inherit"/>
          <w:b/>
          <w:bCs/>
          <w:color w:val="111111"/>
          <w:spacing w:val="-8"/>
          <w:kern w:val="36"/>
          <w:sz w:val="40"/>
          <w:szCs w:val="40"/>
          <w:lang w:val="es-UY" w:eastAsia="es-UY"/>
        </w:rPr>
        <w:t xml:space="preserve">LOGO  </w:t>
      </w:r>
    </w:p>
    <w:p w:rsidR="001A18C0" w:rsidRDefault="001A18C0" w:rsidP="00CD202F">
      <w:pPr>
        <w:spacing w:before="150" w:line="300" w:lineRule="atLeast"/>
        <w:textAlignment w:val="baseline"/>
        <w:outlineLvl w:val="0"/>
        <w:rPr>
          <w:rFonts w:ascii="inherit" w:eastAsia="Times New Roman" w:hAnsi="inherit"/>
          <w:b/>
          <w:bCs/>
          <w:color w:val="111111"/>
          <w:spacing w:val="-8"/>
          <w:kern w:val="36"/>
          <w:sz w:val="63"/>
          <w:szCs w:val="63"/>
          <w:lang w:val="es-UY" w:eastAsia="es-UY"/>
        </w:rPr>
      </w:pPr>
    </w:p>
    <w:p w:rsidR="001A18C0" w:rsidRDefault="001A18C0" w:rsidP="00CD202F">
      <w:pPr>
        <w:spacing w:before="150" w:line="300" w:lineRule="atLeast"/>
        <w:textAlignment w:val="baseline"/>
        <w:outlineLvl w:val="0"/>
        <w:rPr>
          <w:rFonts w:ascii="inherit" w:eastAsia="Times New Roman" w:hAnsi="inherit"/>
          <w:b/>
          <w:bCs/>
          <w:color w:val="111111"/>
          <w:spacing w:val="-8"/>
          <w:kern w:val="36"/>
          <w:sz w:val="63"/>
          <w:szCs w:val="63"/>
          <w:lang w:val="es-UY" w:eastAsia="es-UY"/>
        </w:rPr>
      </w:pPr>
    </w:p>
    <w:p w:rsidR="00CD202F" w:rsidRPr="00CD202F" w:rsidRDefault="00CD202F" w:rsidP="00CD202F">
      <w:pPr>
        <w:spacing w:before="150" w:line="300" w:lineRule="atLeast"/>
        <w:textAlignment w:val="baseline"/>
        <w:outlineLvl w:val="0"/>
        <w:rPr>
          <w:rFonts w:ascii="inherit" w:eastAsia="Times New Roman" w:hAnsi="inherit"/>
          <w:b/>
          <w:bCs/>
          <w:color w:val="111111"/>
          <w:spacing w:val="-8"/>
          <w:kern w:val="36"/>
          <w:sz w:val="63"/>
          <w:szCs w:val="63"/>
          <w:lang w:val="es-UY" w:eastAsia="es-UY"/>
        </w:rPr>
      </w:pPr>
      <w:r w:rsidRPr="00CD202F">
        <w:rPr>
          <w:rFonts w:ascii="inherit" w:eastAsia="Times New Roman" w:hAnsi="inherit"/>
          <w:b/>
          <w:bCs/>
          <w:color w:val="111111"/>
          <w:spacing w:val="-8"/>
          <w:kern w:val="36"/>
          <w:sz w:val="63"/>
          <w:szCs w:val="63"/>
          <w:lang w:val="es-UY" w:eastAsia="es-UY"/>
        </w:rPr>
        <w:lastRenderedPageBreak/>
        <w:t>Temporada Amarilla / Teatro</w:t>
      </w:r>
    </w:p>
    <w:p w:rsidR="00CD202F" w:rsidRPr="00CD202F" w:rsidRDefault="00CD202F" w:rsidP="00CD202F">
      <w:pPr>
        <w:numPr>
          <w:ilvl w:val="0"/>
          <w:numId w:val="1"/>
        </w:numPr>
        <w:ind w:left="0" w:right="210"/>
        <w:textAlignment w:val="baseline"/>
        <w:rPr>
          <w:rFonts w:ascii="inherit" w:eastAsia="Times New Roman" w:hAnsi="inherit"/>
          <w:i/>
          <w:iCs/>
          <w:lang w:val="es-UY" w:eastAsia="es-UY"/>
        </w:rPr>
      </w:pPr>
      <w:r w:rsidRPr="00CD202F">
        <w:rPr>
          <w:rFonts w:ascii="inherit" w:eastAsia="Times New Roman" w:hAnsi="inherit"/>
          <w:i/>
          <w:iCs/>
          <w:lang w:val="es-UY" w:eastAsia="es-UY"/>
        </w:rPr>
        <w:t>por </w:t>
      </w:r>
      <w:hyperlink r:id="rId15" w:tooltip="Entradas de Bernardo Borkenztain" w:history="1">
        <w:r w:rsidRPr="00CD202F">
          <w:rPr>
            <w:rFonts w:ascii="inherit" w:eastAsia="Times New Roman" w:hAnsi="inherit"/>
            <w:i/>
            <w:iCs/>
            <w:u w:val="single"/>
            <w:bdr w:val="none" w:sz="0" w:space="0" w:color="auto" w:frame="1"/>
            <w:lang w:val="es-UY" w:eastAsia="es-UY"/>
          </w:rPr>
          <w:t xml:space="preserve">Bernardo </w:t>
        </w:r>
        <w:proofErr w:type="spellStart"/>
        <w:r w:rsidRPr="00CD202F">
          <w:rPr>
            <w:rFonts w:ascii="inherit" w:eastAsia="Times New Roman" w:hAnsi="inherit"/>
            <w:i/>
            <w:iCs/>
            <w:u w:val="single"/>
            <w:bdr w:val="none" w:sz="0" w:space="0" w:color="auto" w:frame="1"/>
            <w:lang w:val="es-UY" w:eastAsia="es-UY"/>
          </w:rPr>
          <w:t>Borkenztain</w:t>
        </w:r>
        <w:proofErr w:type="spellEnd"/>
      </w:hyperlink>
    </w:p>
    <w:p w:rsidR="00CD202F" w:rsidRPr="00CD202F" w:rsidRDefault="00CD202F" w:rsidP="00CD202F">
      <w:pPr>
        <w:numPr>
          <w:ilvl w:val="0"/>
          <w:numId w:val="1"/>
        </w:numPr>
        <w:spacing w:after="150"/>
        <w:ind w:left="0" w:right="210"/>
        <w:textAlignment w:val="baseline"/>
        <w:rPr>
          <w:rFonts w:ascii="inherit" w:eastAsia="Times New Roman" w:hAnsi="inherit"/>
          <w:i/>
          <w:iCs/>
          <w:lang w:val="es-UY" w:eastAsia="es-UY"/>
        </w:rPr>
      </w:pPr>
      <w:r w:rsidRPr="00CD202F">
        <w:rPr>
          <w:rFonts w:ascii="inherit" w:eastAsia="Times New Roman" w:hAnsi="inherit"/>
          <w:i/>
          <w:iCs/>
          <w:lang w:val="es-UY" w:eastAsia="es-UY"/>
        </w:rPr>
        <w:t>agosto 10, 2016</w:t>
      </w:r>
    </w:p>
    <w:p w:rsidR="00CD202F" w:rsidRPr="00CD202F" w:rsidRDefault="00CD202F" w:rsidP="00CD202F">
      <w:pPr>
        <w:spacing w:after="210" w:line="360" w:lineRule="atLeast"/>
        <w:jc w:val="center"/>
        <w:textAlignment w:val="baseline"/>
        <w:outlineLvl w:val="1"/>
        <w:rPr>
          <w:rFonts w:ascii="inherit" w:eastAsia="Times New Roman" w:hAnsi="inherit"/>
          <w:b/>
          <w:bCs/>
          <w:color w:val="111111"/>
          <w:sz w:val="30"/>
          <w:szCs w:val="30"/>
          <w:lang w:val="es-UY" w:eastAsia="es-UY"/>
        </w:rPr>
      </w:pPr>
      <w:r w:rsidRPr="00CD202F">
        <w:rPr>
          <w:rFonts w:ascii="inherit" w:eastAsia="Times New Roman" w:hAnsi="inherit"/>
          <w:b/>
          <w:bCs/>
          <w:color w:val="111111"/>
          <w:sz w:val="30"/>
          <w:szCs w:val="30"/>
          <w:lang w:val="es-UY" w:eastAsia="es-UY"/>
        </w:rPr>
        <w:t>Temporada amarilla</w:t>
      </w:r>
    </w:p>
    <w:p w:rsidR="00CD202F" w:rsidRPr="00CD202F" w:rsidRDefault="00CD202F" w:rsidP="00CD202F">
      <w:pPr>
        <w:spacing w:after="210" w:line="270" w:lineRule="atLeast"/>
        <w:jc w:val="right"/>
        <w:textAlignment w:val="baseline"/>
        <w:outlineLvl w:val="4"/>
        <w:rPr>
          <w:rFonts w:ascii="inherit" w:eastAsia="Times New Roman" w:hAnsi="inherit"/>
          <w:b/>
          <w:bCs/>
          <w:color w:val="111111"/>
          <w:sz w:val="21"/>
          <w:szCs w:val="21"/>
          <w:lang w:val="es-UY" w:eastAsia="es-UY"/>
        </w:rPr>
      </w:pPr>
      <w:r w:rsidRPr="00CD202F">
        <w:rPr>
          <w:rFonts w:ascii="inherit" w:eastAsia="Times New Roman" w:hAnsi="inherit"/>
          <w:b/>
          <w:bCs/>
          <w:color w:val="111111"/>
          <w:sz w:val="21"/>
          <w:szCs w:val="21"/>
          <w:lang w:val="es-UY" w:eastAsia="es-UY"/>
        </w:rPr>
        <w:t>Mejor no hablar de ciertas cosas.</w:t>
      </w:r>
      <w:r w:rsidRPr="00CD202F">
        <w:rPr>
          <w:rFonts w:ascii="inherit" w:eastAsia="Times New Roman" w:hAnsi="inherit"/>
          <w:b/>
          <w:bCs/>
          <w:color w:val="111111"/>
          <w:sz w:val="21"/>
          <w:szCs w:val="21"/>
          <w:lang w:val="es-UY" w:eastAsia="es-UY"/>
        </w:rPr>
        <w:br/>
        <w:t>Luca Prodan</w:t>
      </w:r>
    </w:p>
    <w:p w:rsidR="00CD202F" w:rsidRDefault="00CD202F" w:rsidP="00CD202F">
      <w:pPr>
        <w:textAlignment w:val="baseline"/>
        <w:rPr>
          <w:rFonts w:ascii="inherit" w:eastAsia="Times New Roman" w:hAnsi="inherit"/>
          <w:sz w:val="22"/>
          <w:szCs w:val="22"/>
          <w:lang w:val="es-UY" w:eastAsia="es-UY"/>
        </w:rPr>
      </w:pPr>
      <w:r w:rsidRPr="00CD202F">
        <w:rPr>
          <w:rFonts w:ascii="inherit" w:eastAsia="Times New Roman" w:hAnsi="inherit"/>
          <w:noProof/>
          <w:color w:val="ED1A3B"/>
          <w:sz w:val="21"/>
          <w:szCs w:val="21"/>
          <w:bdr w:val="none" w:sz="0" w:space="0" w:color="auto" w:frame="1"/>
          <w:lang w:val="es-UY" w:eastAsia="es-UY"/>
        </w:rPr>
        <w:drawing>
          <wp:inline distT="0" distB="0" distL="0" distR="0" wp14:anchorId="07C31C16" wp14:editId="63193FFF">
            <wp:extent cx="5915025" cy="3831323"/>
            <wp:effectExtent l="0" t="0" r="0" b="0"/>
            <wp:docPr id="8" name="Imagen 8" descr="Captura de pantalla 2016-08-10 a la(s) 13.03.3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6-08-10 a la(s) 13.03.3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375" cy="3834140"/>
                    </a:xfrm>
                    <a:prstGeom prst="rect">
                      <a:avLst/>
                    </a:prstGeom>
                    <a:noFill/>
                    <a:ln>
                      <a:noFill/>
                    </a:ln>
                  </pic:spPr>
                </pic:pic>
              </a:graphicData>
            </a:graphic>
          </wp:inline>
        </w:drawing>
      </w:r>
      <w:r w:rsidRPr="00CD202F">
        <w:rPr>
          <w:rFonts w:ascii="inherit" w:eastAsia="Times New Roman" w:hAnsi="inherit"/>
          <w:color w:val="444444"/>
          <w:sz w:val="21"/>
          <w:szCs w:val="21"/>
          <w:lang w:val="es-UY" w:eastAsia="es-UY"/>
        </w:rPr>
        <w:br/>
      </w:r>
      <w:r w:rsidRPr="00CD202F">
        <w:rPr>
          <w:rFonts w:ascii="inherit" w:eastAsia="Times New Roman" w:hAnsi="inherit"/>
          <w:sz w:val="22"/>
          <w:szCs w:val="22"/>
          <w:lang w:val="es-UY" w:eastAsia="es-UY"/>
        </w:rPr>
        <w:t>Esta obra da la oportunidad de ver nuevamente en escena a un actor que hace tiempo no veíamos. Él se muestra en todo su talento, con un despliegue de dominio del cuerpo, del espacio y del tiempo en una puesta que –felizmente– evita el peor de los pecados en los que podría haber incurrido, lo que posiblemente le ha sacado alguno de sus potenciales espectadores, que no quisieron enfrentarse a un tema que suele ser del reino de lo que no se habla.</w:t>
      </w:r>
      <w:r w:rsidRPr="00CD202F">
        <w:rPr>
          <w:rFonts w:ascii="inherit" w:eastAsia="Times New Roman" w:hAnsi="inherit"/>
          <w:sz w:val="22"/>
          <w:szCs w:val="22"/>
          <w:lang w:val="es-UY" w:eastAsia="es-UY"/>
        </w:rPr>
        <w:br/>
        <w:t>El tema de la obra es el dolor en sí mismo. El dolor descarnado y en su escala más humana. Con la historia primaria de la lucha contra el cáncer que afligió en la vida real al actor, Temporada amarilla cuenta la lucha por recuperar la salud, lo terrible de las quimioterapias con las que se la combate, pero también contra otros cánceres espirituales, como la soledad o la relación siempre dolorosa de un hijo con sus padres ausentes, de la búsqueda del reconocimiento, que es la única manera por la que se logra saber algo imprescindible para la existencia misma del ser humano: saber que existimos, que estamos ahí porque alguien nos ve.</w:t>
      </w:r>
      <w:r w:rsidRPr="00CD202F">
        <w:rPr>
          <w:rFonts w:ascii="inherit" w:eastAsia="Times New Roman" w:hAnsi="inherit"/>
          <w:sz w:val="22"/>
          <w:szCs w:val="22"/>
          <w:lang w:val="es-UY" w:eastAsia="es-UY"/>
        </w:rPr>
        <w:br/>
        <w:t>Lo que se evita, ese pecado terrible que mencionamos, es el chantaje emocional, el golpe bajo, el regodearse gratuitamente en el fango del sufrimiento que tanto gusta a los espectadores de telenovelas. Esta es una obra digna, optimista. Es un relato de un descenso al infierno del sufrimiento humano y la derrota del enemigo, es la narración de una victoria. Y como tal, el cáncer, siendo el tema de la obra, al mismo tiempo no lo es.</w:t>
      </w:r>
      <w:r w:rsidRPr="00CD202F">
        <w:rPr>
          <w:rFonts w:ascii="inherit" w:eastAsia="Times New Roman" w:hAnsi="inherit"/>
          <w:sz w:val="22"/>
          <w:szCs w:val="22"/>
          <w:lang w:val="es-UY" w:eastAsia="es-UY"/>
        </w:rPr>
        <w:br/>
        <w:t xml:space="preserve">Los elementos biográficos de Alberto Rivero en la trama constituyen casi su totalidad, pero el Alberto </w:t>
      </w:r>
      <w:proofErr w:type="spellStart"/>
      <w:r w:rsidRPr="00CD202F">
        <w:rPr>
          <w:rFonts w:ascii="inherit" w:eastAsia="Times New Roman" w:hAnsi="inherit"/>
          <w:sz w:val="22"/>
          <w:szCs w:val="22"/>
          <w:lang w:val="es-UY" w:eastAsia="es-UY"/>
        </w:rPr>
        <w:t>ficcionado</w:t>
      </w:r>
      <w:proofErr w:type="spellEnd"/>
      <w:r w:rsidRPr="00CD202F">
        <w:rPr>
          <w:rFonts w:ascii="inherit" w:eastAsia="Times New Roman" w:hAnsi="inherit"/>
          <w:sz w:val="22"/>
          <w:szCs w:val="22"/>
          <w:lang w:val="es-UY" w:eastAsia="es-UY"/>
        </w:rPr>
        <w:t xml:space="preserve"> (José) no es –no podría serlo jamás– el actor. El texto de Leonardo Martínez </w:t>
      </w:r>
      <w:r w:rsidRPr="00CD202F">
        <w:rPr>
          <w:rFonts w:ascii="inherit" w:eastAsia="Times New Roman" w:hAnsi="inherit"/>
          <w:sz w:val="22"/>
          <w:szCs w:val="22"/>
          <w:lang w:val="es-UY" w:eastAsia="es-UY"/>
        </w:rPr>
        <w:lastRenderedPageBreak/>
        <w:t xml:space="preserve">constituye un ejemplo de </w:t>
      </w:r>
      <w:proofErr w:type="spellStart"/>
      <w:r w:rsidRPr="00CD202F">
        <w:rPr>
          <w:rFonts w:ascii="inherit" w:eastAsia="Times New Roman" w:hAnsi="inherit"/>
          <w:sz w:val="22"/>
          <w:szCs w:val="22"/>
          <w:lang w:val="es-UY" w:eastAsia="es-UY"/>
        </w:rPr>
        <w:t>alteroficción</w:t>
      </w:r>
      <w:proofErr w:type="spellEnd"/>
      <w:r w:rsidRPr="00CD202F">
        <w:rPr>
          <w:rFonts w:ascii="inherit" w:eastAsia="Times New Roman" w:hAnsi="inherit"/>
          <w:sz w:val="22"/>
          <w:szCs w:val="22"/>
          <w:lang w:val="es-UY" w:eastAsia="es-UY"/>
        </w:rPr>
        <w:t xml:space="preserve">, en una época dominada por el concepto de Sergio Blanco de la </w:t>
      </w:r>
      <w:proofErr w:type="spellStart"/>
      <w:r w:rsidRPr="00CD202F">
        <w:rPr>
          <w:rFonts w:ascii="inherit" w:eastAsia="Times New Roman" w:hAnsi="inherit"/>
          <w:sz w:val="22"/>
          <w:szCs w:val="22"/>
          <w:lang w:val="es-UY" w:eastAsia="es-UY"/>
        </w:rPr>
        <w:t>autoficción</w:t>
      </w:r>
      <w:proofErr w:type="spellEnd"/>
      <w:r w:rsidRPr="00CD202F">
        <w:rPr>
          <w:rFonts w:ascii="inherit" w:eastAsia="Times New Roman" w:hAnsi="inherit"/>
          <w:sz w:val="22"/>
          <w:szCs w:val="22"/>
          <w:lang w:val="es-UY" w:eastAsia="es-UY"/>
        </w:rPr>
        <w:t xml:space="preserve">, cuando todas las obras buscan ampararse bajo ese paraguas. Este no es el caso; el yo de Rivero es </w:t>
      </w:r>
      <w:proofErr w:type="spellStart"/>
      <w:r w:rsidRPr="00CD202F">
        <w:rPr>
          <w:rFonts w:ascii="inherit" w:eastAsia="Times New Roman" w:hAnsi="inherit"/>
          <w:sz w:val="22"/>
          <w:szCs w:val="22"/>
          <w:lang w:val="es-UY" w:eastAsia="es-UY"/>
        </w:rPr>
        <w:t>ficcionado</w:t>
      </w:r>
      <w:proofErr w:type="spellEnd"/>
      <w:r w:rsidRPr="00CD202F">
        <w:rPr>
          <w:rFonts w:ascii="inherit" w:eastAsia="Times New Roman" w:hAnsi="inherit"/>
          <w:sz w:val="22"/>
          <w:szCs w:val="22"/>
          <w:lang w:val="es-UY" w:eastAsia="es-UY"/>
        </w:rPr>
        <w:t xml:space="preserve">, pero por Martínez. La presencia de algunos elementos que sí pertenecen a la historia del autor (Celina se llamaba su madre, y su primer nombre es José) introducen elementos </w:t>
      </w:r>
      <w:proofErr w:type="spellStart"/>
      <w:r w:rsidRPr="00CD202F">
        <w:rPr>
          <w:rFonts w:ascii="inherit" w:eastAsia="Times New Roman" w:hAnsi="inherit"/>
          <w:sz w:val="22"/>
          <w:szCs w:val="22"/>
          <w:lang w:val="es-UY" w:eastAsia="es-UY"/>
        </w:rPr>
        <w:t>autoficcionales</w:t>
      </w:r>
      <w:proofErr w:type="spellEnd"/>
      <w:r w:rsidRPr="00CD202F">
        <w:rPr>
          <w:rFonts w:ascii="inherit" w:eastAsia="Times New Roman" w:hAnsi="inherit"/>
          <w:sz w:val="22"/>
          <w:szCs w:val="22"/>
          <w:lang w:val="es-UY" w:eastAsia="es-UY"/>
        </w:rPr>
        <w:t xml:space="preserve"> que en la obra interactúan con los </w:t>
      </w:r>
      <w:proofErr w:type="spellStart"/>
      <w:r w:rsidRPr="00CD202F">
        <w:rPr>
          <w:rFonts w:ascii="inherit" w:eastAsia="Times New Roman" w:hAnsi="inherit"/>
          <w:sz w:val="22"/>
          <w:szCs w:val="22"/>
          <w:lang w:val="es-UY" w:eastAsia="es-UY"/>
        </w:rPr>
        <w:t>alteroficcionales</w:t>
      </w:r>
      <w:proofErr w:type="spellEnd"/>
      <w:r w:rsidRPr="00CD202F">
        <w:rPr>
          <w:rFonts w:ascii="inherit" w:eastAsia="Times New Roman" w:hAnsi="inherit"/>
          <w:sz w:val="22"/>
          <w:szCs w:val="22"/>
          <w:lang w:val="es-UY" w:eastAsia="es-UY"/>
        </w:rPr>
        <w:t xml:space="preserve"> a la manera en que lo hacen en Ostia, de Sergio Blanco.</w:t>
      </w:r>
      <w:r w:rsidRPr="00CD202F">
        <w:rPr>
          <w:rFonts w:ascii="inherit" w:eastAsia="Times New Roman" w:hAnsi="inherit"/>
          <w:sz w:val="21"/>
          <w:szCs w:val="21"/>
          <w:lang w:val="es-UY" w:eastAsia="es-UY"/>
        </w:rPr>
        <w:br/>
      </w:r>
      <w:r w:rsidRPr="00CD202F">
        <w:rPr>
          <w:rFonts w:ascii="inherit" w:eastAsia="Times New Roman" w:hAnsi="inherit"/>
          <w:noProof/>
          <w:color w:val="ED1A3B"/>
          <w:sz w:val="21"/>
          <w:szCs w:val="21"/>
          <w:bdr w:val="none" w:sz="0" w:space="0" w:color="auto" w:frame="1"/>
          <w:lang w:val="es-UY" w:eastAsia="es-UY"/>
        </w:rPr>
        <w:drawing>
          <wp:inline distT="0" distB="0" distL="0" distR="0" wp14:anchorId="5AB908D4" wp14:editId="07949C23">
            <wp:extent cx="5600700" cy="3067050"/>
            <wp:effectExtent l="0" t="0" r="0" b="0"/>
            <wp:docPr id="9" name="Imagen 9" descr="Captura de pantalla 2016-08-10 a la(s) 13.03.4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 de pantalla 2016-08-10 a la(s) 13.03.4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p>
    <w:p w:rsidR="00CD202F" w:rsidRDefault="00CD202F" w:rsidP="00CD202F">
      <w:pPr>
        <w:textAlignment w:val="baseline"/>
        <w:rPr>
          <w:rFonts w:ascii="inherit" w:eastAsia="Times New Roman" w:hAnsi="inherit"/>
          <w:sz w:val="22"/>
          <w:szCs w:val="22"/>
          <w:lang w:val="es-UY" w:eastAsia="es-UY"/>
        </w:rPr>
      </w:pPr>
    </w:p>
    <w:p w:rsidR="00CD202F" w:rsidRPr="00CD202F" w:rsidRDefault="00CD202F" w:rsidP="00CD202F">
      <w:pPr>
        <w:textAlignment w:val="baseline"/>
        <w:rPr>
          <w:rFonts w:ascii="inherit" w:eastAsia="Times New Roman" w:hAnsi="inherit"/>
          <w:sz w:val="22"/>
          <w:szCs w:val="22"/>
          <w:lang w:val="es-UY" w:eastAsia="es-UY"/>
        </w:rPr>
      </w:pPr>
      <w:r w:rsidRPr="00CD202F">
        <w:rPr>
          <w:rFonts w:ascii="inherit" w:eastAsia="Times New Roman" w:hAnsi="inherit"/>
          <w:sz w:val="22"/>
          <w:szCs w:val="22"/>
          <w:lang w:val="es-UY" w:eastAsia="es-UY"/>
        </w:rPr>
        <w:t xml:space="preserve">En lo estético se integran varios lenguajes. La ambientación visual generada por la técnica de </w:t>
      </w:r>
      <w:proofErr w:type="spellStart"/>
      <w:r w:rsidRPr="00CD202F">
        <w:rPr>
          <w:rFonts w:ascii="inherit" w:eastAsia="Times New Roman" w:hAnsi="inherit"/>
          <w:sz w:val="22"/>
          <w:szCs w:val="22"/>
          <w:lang w:val="es-UY" w:eastAsia="es-UY"/>
        </w:rPr>
        <w:t>mapping</w:t>
      </w:r>
      <w:proofErr w:type="spellEnd"/>
      <w:r w:rsidRPr="00CD202F">
        <w:rPr>
          <w:rFonts w:ascii="inherit" w:eastAsia="Times New Roman" w:hAnsi="inherit"/>
          <w:sz w:val="22"/>
          <w:szCs w:val="22"/>
          <w:lang w:val="es-UY" w:eastAsia="es-UY"/>
        </w:rPr>
        <w:t xml:space="preserve"> crea y recrea diferentes ambientes dentro del espacio escénico e incluso se hace cargo del discurso de José en momentos especialmente dolorosos, mientras que actuación, canto y hasta baile se integran en el modo de contar la historia. El efecto poético es enorme, y se ve realzado por la inclusión de textos de Primo Levi y Simone de Beauvoir, entre otros.</w:t>
      </w:r>
      <w:r w:rsidRPr="00CD202F">
        <w:rPr>
          <w:rFonts w:ascii="inherit" w:eastAsia="Times New Roman" w:hAnsi="inherit"/>
          <w:sz w:val="22"/>
          <w:szCs w:val="22"/>
          <w:lang w:val="es-UY" w:eastAsia="es-UY"/>
        </w:rPr>
        <w:br/>
        <w:t>El viaje que Martínez y Rivero proponen es el reencuentro con uno mismo luego de que nos hemos perdido. Como la llamada del mundo de la maravilla en El héroe de las mil caras, de Joseph Campbell, José, que por una serie de circunstancias desafortunadas de su vida –algunas de las cuales no son su responsabilidad, pero otras sí– enferma y desciende a un infierno de drogas que matan el cáncer pero cobrando un peaje terrible: agreden por igual células sanas y malignas. En los largos días de las sesiones, José –ayudado por Celina, otra paciente– emprende su viaje de vuelta.</w:t>
      </w:r>
      <w:r w:rsidRPr="00CD202F">
        <w:rPr>
          <w:rFonts w:ascii="inherit" w:eastAsia="Times New Roman" w:hAnsi="inherit"/>
          <w:sz w:val="22"/>
          <w:szCs w:val="22"/>
          <w:lang w:val="es-UY" w:eastAsia="es-UY"/>
        </w:rPr>
        <w:br/>
        <w:t xml:space="preserve">En esta obra, el camino de la supervivencia a la temporada amarilla (alusión directa al aspecto de los pacientes de quimioterapia, pero también a Simone de Beauvoir y Albert Espinosa) está marcado por la reconstrucción del propio José y de sus vínculos. Como dice el texto, cuando uno va en contra de sí mismo, el cuerpo se enferma, y para superar su temporada amarilla José debió completar su viaje del héroe, realizar su </w:t>
      </w:r>
      <w:proofErr w:type="spellStart"/>
      <w:r w:rsidRPr="00CD202F">
        <w:rPr>
          <w:rFonts w:ascii="inherit" w:eastAsia="Times New Roman" w:hAnsi="inherit"/>
          <w:sz w:val="22"/>
          <w:szCs w:val="22"/>
          <w:lang w:val="es-UY" w:eastAsia="es-UY"/>
        </w:rPr>
        <w:t>catábasis</w:t>
      </w:r>
      <w:proofErr w:type="spellEnd"/>
      <w:r w:rsidRPr="00CD202F">
        <w:rPr>
          <w:rFonts w:ascii="inherit" w:eastAsia="Times New Roman" w:hAnsi="inherit"/>
          <w:sz w:val="22"/>
          <w:szCs w:val="22"/>
          <w:lang w:val="es-UY" w:eastAsia="es-UY"/>
        </w:rPr>
        <w:t xml:space="preserve"> y volver con salud de su jornada, convertido en otro, uno que fuera uno consigo mismo.</w:t>
      </w:r>
      <w:r w:rsidRPr="00CD202F">
        <w:rPr>
          <w:rFonts w:ascii="inherit" w:eastAsia="Times New Roman" w:hAnsi="inherit"/>
          <w:sz w:val="22"/>
          <w:szCs w:val="22"/>
          <w:lang w:val="es-UY" w:eastAsia="es-UY"/>
        </w:rPr>
        <w:br/>
        <w:t>En suma, un hermoso texto, una actuación enorme, gran manejo de los elementos escénicos. No existen razones para no verla.</w:t>
      </w:r>
    </w:p>
    <w:p w:rsidR="00CD202F" w:rsidRDefault="00CD202F" w:rsidP="00CD202F">
      <w:pPr>
        <w:textAlignment w:val="baseline"/>
        <w:rPr>
          <w:rFonts w:ascii="inherit" w:eastAsia="Times New Roman" w:hAnsi="inherit"/>
          <w:b/>
          <w:bCs/>
          <w:sz w:val="21"/>
          <w:szCs w:val="21"/>
          <w:bdr w:val="none" w:sz="0" w:space="0" w:color="auto" w:frame="1"/>
          <w:lang w:val="es-UY" w:eastAsia="es-UY"/>
        </w:rPr>
      </w:pPr>
    </w:p>
    <w:p w:rsidR="00CD202F" w:rsidRPr="00CD202F" w:rsidRDefault="00CD202F" w:rsidP="00CD202F">
      <w:pPr>
        <w:textAlignment w:val="baseline"/>
        <w:rPr>
          <w:rFonts w:ascii="inherit" w:eastAsia="Times New Roman" w:hAnsi="inherit"/>
          <w:sz w:val="21"/>
          <w:szCs w:val="21"/>
          <w:lang w:val="es-UY" w:eastAsia="es-UY"/>
        </w:rPr>
      </w:pPr>
      <w:r w:rsidRPr="00CD202F">
        <w:rPr>
          <w:rFonts w:ascii="inherit" w:eastAsia="Times New Roman" w:hAnsi="inherit"/>
          <w:b/>
          <w:bCs/>
          <w:sz w:val="21"/>
          <w:szCs w:val="21"/>
          <w:bdr w:val="none" w:sz="0" w:space="0" w:color="auto" w:frame="1"/>
          <w:lang w:val="es-UY" w:eastAsia="es-UY"/>
        </w:rPr>
        <w:t>Dramaturgia: Leonardo Martínez.</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Dirección: Leonardo Martínez.</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Elenco: Alberto Rivero.</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 xml:space="preserve">Diseño gráfico y fotografía: María Fernández </w:t>
      </w:r>
      <w:proofErr w:type="spellStart"/>
      <w:r w:rsidRPr="00CD202F">
        <w:rPr>
          <w:rFonts w:ascii="inherit" w:eastAsia="Times New Roman" w:hAnsi="inherit"/>
          <w:b/>
          <w:bCs/>
          <w:sz w:val="21"/>
          <w:szCs w:val="21"/>
          <w:bdr w:val="none" w:sz="0" w:space="0" w:color="auto" w:frame="1"/>
          <w:lang w:val="es-UY" w:eastAsia="es-UY"/>
        </w:rPr>
        <w:t>Russomagno</w:t>
      </w:r>
      <w:proofErr w:type="spellEnd"/>
      <w:r w:rsidRPr="00CD202F">
        <w:rPr>
          <w:rFonts w:ascii="inherit" w:eastAsia="Times New Roman" w:hAnsi="inherit"/>
          <w:b/>
          <w:bCs/>
          <w:sz w:val="21"/>
          <w:szCs w:val="21"/>
          <w:bdr w:val="none" w:sz="0" w:space="0" w:color="auto" w:frame="1"/>
          <w:lang w:val="es-UY" w:eastAsia="es-UY"/>
        </w:rPr>
        <w:t>.</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Vestuario: Gustavo Petkoff.</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 xml:space="preserve">Escenografía y luces: Gustavo Petkoff y Darío </w:t>
      </w:r>
      <w:proofErr w:type="spellStart"/>
      <w:r w:rsidRPr="00CD202F">
        <w:rPr>
          <w:rFonts w:ascii="inherit" w:eastAsia="Times New Roman" w:hAnsi="inherit"/>
          <w:b/>
          <w:bCs/>
          <w:sz w:val="21"/>
          <w:szCs w:val="21"/>
          <w:bdr w:val="none" w:sz="0" w:space="0" w:color="auto" w:frame="1"/>
          <w:lang w:val="es-UY" w:eastAsia="es-UY"/>
        </w:rPr>
        <w:t>Lapaz</w:t>
      </w:r>
      <w:proofErr w:type="spellEnd"/>
      <w:r w:rsidRPr="00CD202F">
        <w:rPr>
          <w:rFonts w:ascii="inherit" w:eastAsia="Times New Roman" w:hAnsi="inherit"/>
          <w:b/>
          <w:bCs/>
          <w:sz w:val="21"/>
          <w:szCs w:val="21"/>
          <w:bdr w:val="none" w:sz="0" w:space="0" w:color="auto" w:frame="1"/>
          <w:lang w:val="es-UY" w:eastAsia="es-UY"/>
        </w:rPr>
        <w:t>.</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Producción: Ignacio Fumero.</w:t>
      </w:r>
      <w:r w:rsidRPr="00CD202F">
        <w:rPr>
          <w:rFonts w:ascii="inherit" w:eastAsia="Times New Roman" w:hAnsi="inherit"/>
          <w:sz w:val="21"/>
          <w:szCs w:val="21"/>
          <w:lang w:val="es-UY" w:eastAsia="es-UY"/>
        </w:rPr>
        <w:br/>
      </w:r>
      <w:r w:rsidRPr="00CD202F">
        <w:rPr>
          <w:rFonts w:ascii="inherit" w:eastAsia="Times New Roman" w:hAnsi="inherit"/>
          <w:b/>
          <w:bCs/>
          <w:sz w:val="21"/>
          <w:szCs w:val="21"/>
          <w:bdr w:val="none" w:sz="0" w:space="0" w:color="auto" w:frame="1"/>
          <w:lang w:val="es-UY" w:eastAsia="es-UY"/>
        </w:rPr>
        <w:t>Función reseñada: 22 de abril de 2016.</w:t>
      </w:r>
    </w:p>
    <w:p w:rsidR="00CD202F" w:rsidRPr="00ED4492" w:rsidRDefault="00CD202F" w:rsidP="00CD202F">
      <w:pPr>
        <w:rPr>
          <w:rFonts w:ascii="Verdana" w:eastAsia="Times New Roman" w:hAnsi="Verdana" w:cs="Arial"/>
          <w:b/>
          <w:bCs/>
          <w:sz w:val="32"/>
          <w:szCs w:val="32"/>
        </w:rPr>
      </w:pPr>
      <w:r w:rsidRPr="00ED4492">
        <w:rPr>
          <w:rFonts w:ascii="Verdana" w:eastAsia="Times New Roman" w:hAnsi="Verdana" w:cs="Arial"/>
          <w:b/>
          <w:bCs/>
          <w:sz w:val="32"/>
          <w:szCs w:val="32"/>
        </w:rPr>
        <w:lastRenderedPageBreak/>
        <w:t xml:space="preserve">Entrevistas y notas de prensa </w:t>
      </w:r>
    </w:p>
    <w:p w:rsidR="00CD202F" w:rsidRDefault="00CD202F" w:rsidP="00ED4492">
      <w:pPr>
        <w:rPr>
          <w:rFonts w:ascii="Verdana" w:eastAsia="Times New Roman" w:hAnsi="Verdana" w:cs="Arial"/>
          <w:sz w:val="27"/>
          <w:szCs w:val="27"/>
        </w:rPr>
      </w:pPr>
    </w:p>
    <w:p w:rsidR="0052573F" w:rsidRDefault="0052573F" w:rsidP="00ED4492">
      <w:pPr>
        <w:rPr>
          <w:rFonts w:ascii="Verdana" w:eastAsia="Times New Roman" w:hAnsi="Verdana" w:cs="Arial"/>
          <w:sz w:val="27"/>
          <w:szCs w:val="27"/>
        </w:rPr>
      </w:pPr>
      <w:r>
        <w:rPr>
          <w:rFonts w:ascii="Verdana" w:eastAsia="Times New Roman" w:hAnsi="Verdana" w:cs="Arial"/>
          <w:sz w:val="27"/>
          <w:szCs w:val="27"/>
        </w:rPr>
        <w:t>Revista Dossier</w:t>
      </w:r>
    </w:p>
    <w:p w:rsidR="0052573F" w:rsidRDefault="00671936" w:rsidP="00ED4492">
      <w:pPr>
        <w:rPr>
          <w:rFonts w:ascii="Verdana" w:eastAsia="Times New Roman" w:hAnsi="Verdana" w:cs="Arial"/>
          <w:sz w:val="27"/>
          <w:szCs w:val="27"/>
        </w:rPr>
      </w:pPr>
      <w:hyperlink r:id="rId20" w:history="1">
        <w:r w:rsidR="0052573F" w:rsidRPr="00D4197D">
          <w:rPr>
            <w:rStyle w:val="Hipervnculo"/>
            <w:rFonts w:ascii="Verdana" w:eastAsia="Times New Roman" w:hAnsi="Verdana" w:cs="Arial"/>
            <w:sz w:val="27"/>
            <w:szCs w:val="27"/>
          </w:rPr>
          <w:t>http://revistadossier.com.uy/teatro/temporada-amarilla-teatro/</w:t>
        </w:r>
      </w:hyperlink>
      <w:r w:rsidR="0052573F">
        <w:rPr>
          <w:rFonts w:ascii="Verdana" w:eastAsia="Times New Roman" w:hAnsi="Verdana" w:cs="Arial"/>
          <w:sz w:val="27"/>
          <w:szCs w:val="27"/>
        </w:rPr>
        <w:t xml:space="preserve"> </w:t>
      </w:r>
    </w:p>
    <w:p w:rsidR="0052573F" w:rsidRDefault="0052573F" w:rsidP="00ED4492">
      <w:pPr>
        <w:rPr>
          <w:rFonts w:ascii="Verdana" w:eastAsia="Times New Roman" w:hAnsi="Verdana" w:cs="Arial"/>
          <w:sz w:val="27"/>
          <w:szCs w:val="27"/>
        </w:rPr>
      </w:pPr>
    </w:p>
    <w:p w:rsidR="00ED4492" w:rsidRPr="00ED4492" w:rsidRDefault="00ED4492" w:rsidP="00ED4492">
      <w:pPr>
        <w:rPr>
          <w:rFonts w:ascii="Verdana" w:eastAsia="Times New Roman" w:hAnsi="Verdana" w:cs="Arial"/>
          <w:sz w:val="27"/>
          <w:szCs w:val="27"/>
        </w:rPr>
      </w:pPr>
      <w:r w:rsidRPr="00ED4492">
        <w:rPr>
          <w:rFonts w:ascii="Verdana" w:eastAsia="Times New Roman" w:hAnsi="Verdana" w:cs="Arial"/>
          <w:sz w:val="27"/>
          <w:szCs w:val="27"/>
        </w:rPr>
        <w:t>Diario El Observador</w:t>
      </w:r>
    </w:p>
    <w:p w:rsidR="00ED4492" w:rsidRPr="00ED4492" w:rsidRDefault="00671936" w:rsidP="00ED4492">
      <w:pPr>
        <w:rPr>
          <w:rFonts w:ascii="Verdana" w:hAnsi="Verdana"/>
          <w:sz w:val="28"/>
          <w:szCs w:val="28"/>
        </w:rPr>
      </w:pPr>
      <w:hyperlink r:id="rId21" w:history="1">
        <w:r w:rsidR="00ED4492" w:rsidRPr="00ED4492">
          <w:rPr>
            <w:rStyle w:val="Hipervnculo"/>
            <w:rFonts w:ascii="Verdana" w:hAnsi="Verdana"/>
            <w:sz w:val="28"/>
            <w:szCs w:val="28"/>
          </w:rPr>
          <w:t>http://www.elobservador.com.uy/la-sanacion-teatral-coco-rivero-n903340</w:t>
        </w:r>
      </w:hyperlink>
      <w:r w:rsidR="00ED4492" w:rsidRPr="00ED4492">
        <w:rPr>
          <w:rFonts w:ascii="Verdana" w:hAnsi="Verdana"/>
          <w:sz w:val="28"/>
          <w:szCs w:val="28"/>
        </w:rPr>
        <w:t xml:space="preserve"> </w:t>
      </w:r>
    </w:p>
    <w:p w:rsidR="00ED4492" w:rsidRDefault="00ED4492" w:rsidP="00ED4492">
      <w:pPr>
        <w:rPr>
          <w:sz w:val="28"/>
          <w:szCs w:val="28"/>
        </w:rPr>
      </w:pPr>
    </w:p>
    <w:p w:rsidR="00ED4492" w:rsidRDefault="00001697" w:rsidP="00ED4492">
      <w:pPr>
        <w:rPr>
          <w:rFonts w:ascii="Verdana" w:hAnsi="Verdana"/>
          <w:sz w:val="28"/>
          <w:szCs w:val="28"/>
        </w:rPr>
      </w:pPr>
      <w:r>
        <w:rPr>
          <w:rFonts w:ascii="Verdana" w:hAnsi="Verdana"/>
          <w:sz w:val="28"/>
          <w:szCs w:val="28"/>
        </w:rPr>
        <w:t>S</w:t>
      </w:r>
      <w:r w:rsidR="00ED4492">
        <w:rPr>
          <w:rFonts w:ascii="Verdana" w:hAnsi="Verdana"/>
          <w:sz w:val="28"/>
          <w:szCs w:val="28"/>
        </w:rPr>
        <w:t xml:space="preserve">ábado show Diario el </w:t>
      </w:r>
      <w:r>
        <w:rPr>
          <w:rFonts w:ascii="Verdana" w:hAnsi="Verdana"/>
          <w:sz w:val="28"/>
          <w:szCs w:val="28"/>
        </w:rPr>
        <w:t>País</w:t>
      </w:r>
    </w:p>
    <w:p w:rsidR="00ED4492" w:rsidRDefault="00671936" w:rsidP="00ED4492">
      <w:pPr>
        <w:rPr>
          <w:rFonts w:ascii="Verdana" w:hAnsi="Verdana"/>
          <w:sz w:val="28"/>
          <w:szCs w:val="28"/>
        </w:rPr>
      </w:pPr>
      <w:hyperlink r:id="rId22" w:history="1">
        <w:r w:rsidR="00ED4492" w:rsidRPr="009A51F6">
          <w:rPr>
            <w:rStyle w:val="Hipervnculo"/>
            <w:rFonts w:ascii="Verdana" w:hAnsi="Verdana"/>
            <w:sz w:val="28"/>
            <w:szCs w:val="28"/>
          </w:rPr>
          <w:t>http://www.elpais.com.uy/sabado-show/coco-rivero-vuelve-actuar.html</w:t>
        </w:r>
      </w:hyperlink>
      <w:r w:rsidR="00ED4492">
        <w:rPr>
          <w:rFonts w:ascii="Verdana" w:hAnsi="Verdana"/>
          <w:sz w:val="28"/>
          <w:szCs w:val="28"/>
        </w:rPr>
        <w:t xml:space="preserve"> </w:t>
      </w:r>
    </w:p>
    <w:p w:rsidR="00ED4492" w:rsidRDefault="00ED4492" w:rsidP="00ED4492">
      <w:pPr>
        <w:rPr>
          <w:rFonts w:ascii="Verdana" w:hAnsi="Verdana"/>
          <w:sz w:val="28"/>
          <w:szCs w:val="28"/>
        </w:rPr>
      </w:pPr>
    </w:p>
    <w:p w:rsidR="00ED4492" w:rsidRPr="00ED4492" w:rsidRDefault="00ED4492" w:rsidP="00ED4492">
      <w:pPr>
        <w:rPr>
          <w:rFonts w:ascii="Verdana" w:hAnsi="Verdana"/>
          <w:sz w:val="28"/>
          <w:szCs w:val="28"/>
          <w:lang w:val="pt-BR"/>
        </w:rPr>
      </w:pPr>
      <w:r w:rsidRPr="00ED4492">
        <w:rPr>
          <w:rFonts w:ascii="Verdana" w:hAnsi="Verdana"/>
          <w:sz w:val="28"/>
          <w:szCs w:val="28"/>
          <w:lang w:val="pt-BR"/>
        </w:rPr>
        <w:t xml:space="preserve">Montevideo.com </w:t>
      </w:r>
    </w:p>
    <w:p w:rsidR="00ED4492" w:rsidRDefault="00671936" w:rsidP="00ED4492">
      <w:pPr>
        <w:rPr>
          <w:rFonts w:ascii="Verdana" w:hAnsi="Verdana"/>
          <w:sz w:val="28"/>
          <w:szCs w:val="28"/>
          <w:lang w:val="pt-BR"/>
        </w:rPr>
      </w:pPr>
      <w:hyperlink r:id="rId23" w:history="1">
        <w:r w:rsidR="00ED4492" w:rsidRPr="009A51F6">
          <w:rPr>
            <w:rStyle w:val="Hipervnculo"/>
            <w:rFonts w:ascii="Verdana" w:hAnsi="Verdana"/>
            <w:sz w:val="28"/>
            <w:szCs w:val="28"/>
            <w:lang w:val="pt-BR"/>
          </w:rPr>
          <w:t>http://www.montevideo.com.uy/auc.aspx?310139,1,1149</w:t>
        </w:r>
      </w:hyperlink>
      <w:r w:rsidR="00ED4492">
        <w:rPr>
          <w:rFonts w:ascii="Verdana" w:hAnsi="Verdana"/>
          <w:sz w:val="28"/>
          <w:szCs w:val="28"/>
          <w:lang w:val="pt-BR"/>
        </w:rPr>
        <w:t xml:space="preserve"> </w:t>
      </w:r>
    </w:p>
    <w:p w:rsidR="00ED4492" w:rsidRDefault="00ED4492" w:rsidP="00ED4492">
      <w:pPr>
        <w:rPr>
          <w:rFonts w:ascii="Verdana" w:hAnsi="Verdana"/>
          <w:sz w:val="28"/>
          <w:szCs w:val="28"/>
          <w:lang w:val="pt-BR"/>
        </w:rPr>
      </w:pPr>
    </w:p>
    <w:p w:rsidR="00ED4492" w:rsidRPr="00001697" w:rsidRDefault="00001697" w:rsidP="00ED4492">
      <w:pPr>
        <w:rPr>
          <w:rFonts w:ascii="Verdana" w:hAnsi="Verdana"/>
          <w:sz w:val="28"/>
          <w:szCs w:val="28"/>
          <w:lang w:val="fr-FR"/>
        </w:rPr>
      </w:pPr>
      <w:r w:rsidRPr="00001697">
        <w:rPr>
          <w:rFonts w:ascii="Verdana" w:hAnsi="Verdana"/>
          <w:sz w:val="28"/>
          <w:szCs w:val="28"/>
          <w:lang w:val="fr-FR"/>
        </w:rPr>
        <w:t>Radio Uruguay</w:t>
      </w:r>
    </w:p>
    <w:p w:rsidR="00001697" w:rsidRPr="00001697" w:rsidRDefault="00671936" w:rsidP="00ED4492">
      <w:pPr>
        <w:rPr>
          <w:rFonts w:ascii="Verdana" w:hAnsi="Verdana"/>
          <w:sz w:val="28"/>
          <w:szCs w:val="28"/>
          <w:lang w:val="fr-FR"/>
        </w:rPr>
      </w:pPr>
      <w:hyperlink r:id="rId24" w:history="1">
        <w:r w:rsidR="00001697" w:rsidRPr="009A51F6">
          <w:rPr>
            <w:rStyle w:val="Hipervnculo"/>
            <w:rFonts w:ascii="Verdana" w:hAnsi="Verdana"/>
            <w:sz w:val="28"/>
            <w:szCs w:val="28"/>
            <w:lang w:val="fr-FR"/>
          </w:rPr>
          <w:t>http://www.radiouruguay.com.uy/innovaportal/v/85992/22/mecweb/manana-reestrena-temporada-amarilla?parentid=80188</w:t>
        </w:r>
      </w:hyperlink>
      <w:r w:rsidR="00001697">
        <w:rPr>
          <w:rFonts w:ascii="Verdana" w:hAnsi="Verdana"/>
          <w:sz w:val="28"/>
          <w:szCs w:val="28"/>
          <w:lang w:val="fr-FR"/>
        </w:rPr>
        <w:t xml:space="preserve"> </w:t>
      </w:r>
    </w:p>
    <w:p w:rsidR="00001697" w:rsidRPr="00001697" w:rsidRDefault="00001697" w:rsidP="00ED4492">
      <w:pPr>
        <w:rPr>
          <w:rFonts w:ascii="Verdana" w:hAnsi="Verdana"/>
          <w:sz w:val="28"/>
          <w:szCs w:val="28"/>
          <w:lang w:val="fr-FR"/>
        </w:rPr>
      </w:pPr>
    </w:p>
    <w:p w:rsidR="00001697" w:rsidRPr="00CD202F" w:rsidRDefault="0052573F" w:rsidP="00ED4492">
      <w:pPr>
        <w:rPr>
          <w:rFonts w:ascii="Verdana" w:hAnsi="Verdana"/>
          <w:sz w:val="28"/>
          <w:szCs w:val="28"/>
          <w:lang w:val="es-UY"/>
        </w:rPr>
      </w:pPr>
      <w:r w:rsidRPr="00CD202F">
        <w:rPr>
          <w:rFonts w:ascii="Verdana" w:hAnsi="Verdana"/>
          <w:sz w:val="28"/>
          <w:szCs w:val="28"/>
          <w:lang w:val="es-UY"/>
        </w:rPr>
        <w:t xml:space="preserve">Radio Uruguay El penúltimo Café </w:t>
      </w:r>
    </w:p>
    <w:p w:rsidR="00001697" w:rsidRPr="00CD202F" w:rsidRDefault="00671936" w:rsidP="00ED4492">
      <w:pPr>
        <w:rPr>
          <w:rFonts w:ascii="Verdana" w:hAnsi="Verdana"/>
          <w:sz w:val="28"/>
          <w:szCs w:val="28"/>
          <w:lang w:val="es-UY"/>
        </w:rPr>
      </w:pPr>
      <w:hyperlink r:id="rId25" w:history="1">
        <w:r w:rsidR="0052573F" w:rsidRPr="00CD202F">
          <w:rPr>
            <w:rStyle w:val="Hipervnculo"/>
            <w:rFonts w:ascii="Verdana" w:hAnsi="Verdana"/>
            <w:sz w:val="28"/>
            <w:szCs w:val="28"/>
            <w:lang w:val="es-UY"/>
          </w:rPr>
          <w:t>https://www.mixcloud.com/alfredo-percovich/coco-rivero-en-elpen%C3%BAltimocaf%C3%A9-en-radio-nacional-la-30/</w:t>
        </w:r>
      </w:hyperlink>
      <w:r w:rsidR="0052573F" w:rsidRPr="00CD202F">
        <w:rPr>
          <w:rFonts w:ascii="Verdana" w:hAnsi="Verdana"/>
          <w:sz w:val="28"/>
          <w:szCs w:val="28"/>
          <w:lang w:val="es-UY"/>
        </w:rPr>
        <w:t xml:space="preserve"> </w:t>
      </w:r>
    </w:p>
    <w:p w:rsidR="00001697" w:rsidRPr="00CD202F" w:rsidRDefault="00001697" w:rsidP="00ED4492">
      <w:pPr>
        <w:rPr>
          <w:rFonts w:ascii="Verdana" w:hAnsi="Verdana"/>
          <w:sz w:val="28"/>
          <w:szCs w:val="28"/>
          <w:lang w:val="es-UY"/>
        </w:rPr>
      </w:pPr>
    </w:p>
    <w:p w:rsidR="006E5DAE" w:rsidRDefault="006E5DAE" w:rsidP="00ED4492">
      <w:pPr>
        <w:rPr>
          <w:rFonts w:ascii="Verdana" w:hAnsi="Verdana"/>
          <w:sz w:val="28"/>
          <w:szCs w:val="28"/>
          <w:lang w:val="es-UY"/>
        </w:rPr>
      </w:pPr>
      <w:r>
        <w:rPr>
          <w:rFonts w:ascii="Verdana" w:hAnsi="Verdana"/>
          <w:sz w:val="28"/>
          <w:szCs w:val="28"/>
          <w:lang w:val="es-UY"/>
        </w:rPr>
        <w:t>TEMPORADA AMARILLA EN GIRA</w:t>
      </w:r>
    </w:p>
    <w:p w:rsidR="006E5DAE" w:rsidRDefault="006E5DAE" w:rsidP="00ED4492">
      <w:pPr>
        <w:rPr>
          <w:rFonts w:ascii="Verdana" w:hAnsi="Verdana"/>
          <w:sz w:val="28"/>
          <w:szCs w:val="28"/>
          <w:lang w:val="es-UY"/>
        </w:rPr>
      </w:pPr>
      <w:r>
        <w:rPr>
          <w:rFonts w:ascii="Verdana" w:hAnsi="Verdana"/>
          <w:sz w:val="28"/>
          <w:szCs w:val="28"/>
          <w:lang w:val="es-UY"/>
        </w:rPr>
        <w:t>SEVILLA:</w:t>
      </w:r>
    </w:p>
    <w:p w:rsidR="00001697" w:rsidRDefault="00671936" w:rsidP="00ED4492">
      <w:pPr>
        <w:rPr>
          <w:rFonts w:ascii="Verdana" w:hAnsi="Verdana"/>
          <w:sz w:val="28"/>
          <w:szCs w:val="28"/>
          <w:lang w:val="es-UY"/>
        </w:rPr>
      </w:pPr>
      <w:hyperlink r:id="rId26" w:history="1">
        <w:r w:rsidR="006E5DAE" w:rsidRPr="002F2C35">
          <w:rPr>
            <w:rStyle w:val="Hipervnculo"/>
            <w:rFonts w:ascii="Verdana" w:hAnsi="Verdana"/>
            <w:sz w:val="28"/>
            <w:szCs w:val="28"/>
            <w:lang w:val="es-UY"/>
          </w:rPr>
          <w:t>http://granizo.uy/cine-y-teatro/coco-rivero-en-espana-master-class-y-presentacion-de-temporada-amarilla/</w:t>
        </w:r>
      </w:hyperlink>
    </w:p>
    <w:p w:rsidR="006E5DAE" w:rsidRPr="00CD202F" w:rsidRDefault="006E5DAE" w:rsidP="00ED4492">
      <w:pPr>
        <w:rPr>
          <w:rFonts w:ascii="Verdana" w:hAnsi="Verdana"/>
          <w:sz w:val="28"/>
          <w:szCs w:val="28"/>
          <w:lang w:val="es-UY"/>
        </w:rPr>
      </w:pPr>
    </w:p>
    <w:p w:rsidR="00C32268" w:rsidRDefault="00C32268" w:rsidP="00ED4492">
      <w:pPr>
        <w:rPr>
          <w:rFonts w:ascii="Verdana" w:hAnsi="Verdana"/>
          <w:sz w:val="28"/>
          <w:szCs w:val="28"/>
          <w:lang w:val="es-UY"/>
        </w:rPr>
      </w:pPr>
      <w:r>
        <w:rPr>
          <w:rFonts w:ascii="Verdana" w:hAnsi="Verdana"/>
          <w:sz w:val="28"/>
          <w:szCs w:val="28"/>
          <w:lang w:val="es-UY"/>
        </w:rPr>
        <w:t>LA PLATA</w:t>
      </w:r>
    </w:p>
    <w:p w:rsidR="006E5DAE" w:rsidRDefault="00671936" w:rsidP="00ED4492">
      <w:pPr>
        <w:rPr>
          <w:rFonts w:ascii="Verdana" w:hAnsi="Verdana"/>
          <w:sz w:val="28"/>
          <w:szCs w:val="28"/>
          <w:lang w:val="es-UY"/>
        </w:rPr>
      </w:pPr>
      <w:hyperlink r:id="rId27" w:history="1">
        <w:r w:rsidR="00C32268" w:rsidRPr="002F2C35">
          <w:rPr>
            <w:rStyle w:val="Hipervnculo"/>
            <w:rFonts w:ascii="Verdana" w:hAnsi="Verdana"/>
            <w:sz w:val="28"/>
            <w:szCs w:val="28"/>
            <w:lang w:val="es-UY"/>
          </w:rPr>
          <w:t>https://www.eldia.com/nota/2018-6-7-4-23-18--temporada-amarilla-cruza-el-charco-un</w:t>
        </w:r>
      </w:hyperlink>
    </w:p>
    <w:p w:rsidR="00C32268" w:rsidRDefault="00C32268" w:rsidP="00ED4492">
      <w:pPr>
        <w:rPr>
          <w:rFonts w:ascii="Verdana" w:hAnsi="Verdana"/>
          <w:sz w:val="28"/>
          <w:szCs w:val="28"/>
          <w:lang w:val="es-UY"/>
        </w:rPr>
      </w:pPr>
    </w:p>
    <w:p w:rsidR="00001697" w:rsidRPr="00CD202F" w:rsidRDefault="0052573F" w:rsidP="00ED4492">
      <w:pPr>
        <w:rPr>
          <w:rFonts w:ascii="Verdana" w:hAnsi="Verdana"/>
          <w:sz w:val="28"/>
          <w:szCs w:val="28"/>
          <w:lang w:val="es-UY"/>
        </w:rPr>
      </w:pPr>
      <w:r w:rsidRPr="00CD202F">
        <w:rPr>
          <w:rFonts w:ascii="Verdana" w:hAnsi="Verdana"/>
          <w:sz w:val="28"/>
          <w:szCs w:val="28"/>
          <w:lang w:val="es-UY"/>
        </w:rPr>
        <w:t>Recomendaciones de la Escuela de espectadores</w:t>
      </w:r>
    </w:p>
    <w:p w:rsidR="0052573F" w:rsidRPr="00CD202F" w:rsidRDefault="00671936" w:rsidP="00ED4492">
      <w:pPr>
        <w:rPr>
          <w:rFonts w:ascii="Verdana" w:hAnsi="Verdana"/>
          <w:sz w:val="28"/>
          <w:szCs w:val="28"/>
          <w:lang w:val="es-UY"/>
        </w:rPr>
      </w:pPr>
      <w:hyperlink r:id="rId28" w:anchor="!la-escuela-recomienda/q9azg" w:history="1">
        <w:r w:rsidR="0052573F" w:rsidRPr="00CD202F">
          <w:rPr>
            <w:rStyle w:val="Hipervnculo"/>
            <w:rFonts w:ascii="Verdana" w:hAnsi="Verdana"/>
            <w:sz w:val="28"/>
            <w:szCs w:val="28"/>
            <w:lang w:val="es-UY"/>
          </w:rPr>
          <w:t>http://www.escueladespectadores.com.uy/#!la-escuela-recomienda/q9azg</w:t>
        </w:r>
      </w:hyperlink>
      <w:r w:rsidR="0052573F" w:rsidRPr="00CD202F">
        <w:rPr>
          <w:rFonts w:ascii="Verdana" w:hAnsi="Verdana"/>
          <w:sz w:val="28"/>
          <w:szCs w:val="28"/>
          <w:lang w:val="es-UY"/>
        </w:rPr>
        <w:t xml:space="preserve"> </w:t>
      </w:r>
    </w:p>
    <w:p w:rsidR="00001697" w:rsidRPr="00CD202F" w:rsidRDefault="00001697" w:rsidP="00ED4492">
      <w:pPr>
        <w:rPr>
          <w:rFonts w:ascii="Verdana" w:hAnsi="Verdana"/>
          <w:sz w:val="28"/>
          <w:szCs w:val="28"/>
          <w:lang w:val="es-UY"/>
        </w:rPr>
      </w:pPr>
    </w:p>
    <w:p w:rsidR="00001697" w:rsidRPr="00CD202F" w:rsidRDefault="00001697" w:rsidP="00ED4492">
      <w:pPr>
        <w:rPr>
          <w:rFonts w:ascii="Verdana" w:hAnsi="Verdana"/>
          <w:sz w:val="28"/>
          <w:szCs w:val="28"/>
          <w:lang w:val="es-UY"/>
        </w:rPr>
      </w:pPr>
    </w:p>
    <w:p w:rsidR="00001697" w:rsidRPr="00CD202F" w:rsidRDefault="00001697" w:rsidP="00ED4492">
      <w:pPr>
        <w:rPr>
          <w:rFonts w:ascii="Verdana" w:hAnsi="Verdana"/>
          <w:sz w:val="28"/>
          <w:szCs w:val="28"/>
          <w:lang w:val="es-UY"/>
        </w:rPr>
      </w:pPr>
    </w:p>
    <w:p w:rsidR="006235AC" w:rsidRPr="00CD202F" w:rsidRDefault="006235AC" w:rsidP="006235AC">
      <w:pPr>
        <w:spacing w:after="200" w:line="276" w:lineRule="auto"/>
        <w:rPr>
          <w:rFonts w:ascii="Verdana" w:hAnsi="Verdana" w:cstheme="minorBidi"/>
          <w:lang w:val="es-UY" w:eastAsia="en-US" w:bidi="ar-SA"/>
        </w:rPr>
      </w:pPr>
      <w:r w:rsidRPr="006235AC">
        <w:rPr>
          <w:rFonts w:ascii="Verdana" w:hAnsi="Verdana" w:cstheme="minorBidi"/>
          <w:b/>
          <w:bCs/>
          <w:lang w:val="pt-BR" w:eastAsia="en-US" w:bidi="ar-SA"/>
        </w:rPr>
        <w:t>Leonardo Martínez Russo</w:t>
      </w:r>
      <w:r w:rsidRPr="006235AC">
        <w:rPr>
          <w:rFonts w:ascii="Verdana" w:hAnsi="Verdana" w:cstheme="minorBidi"/>
          <w:lang w:val="pt-BR" w:eastAsia="en-US" w:bidi="ar-SA"/>
        </w:rPr>
        <w:t xml:space="preserve"> de </w:t>
      </w:r>
      <w:proofErr w:type="spellStart"/>
      <w:r w:rsidRPr="006235AC">
        <w:rPr>
          <w:rFonts w:ascii="Verdana" w:hAnsi="Verdana" w:cstheme="minorBidi"/>
          <w:lang w:val="pt-BR" w:eastAsia="en-US" w:bidi="ar-SA"/>
        </w:rPr>
        <w:t>Fray</w:t>
      </w:r>
      <w:proofErr w:type="spellEnd"/>
      <w:r w:rsidRPr="006235AC">
        <w:rPr>
          <w:rFonts w:ascii="Verdana" w:hAnsi="Verdana" w:cstheme="minorBidi"/>
          <w:lang w:val="pt-BR" w:eastAsia="en-US" w:bidi="ar-SA"/>
        </w:rPr>
        <w:t xml:space="preserve"> Bentos. </w:t>
      </w:r>
      <w:r>
        <w:rPr>
          <w:rFonts w:ascii="Verdana" w:hAnsi="Verdana" w:cstheme="minorBidi"/>
          <w:lang w:val="pt-BR" w:eastAsia="en-US" w:bidi="ar-SA"/>
        </w:rPr>
        <w:t xml:space="preserve">                                                </w:t>
      </w:r>
      <w:r w:rsidRPr="00CD202F">
        <w:rPr>
          <w:rFonts w:ascii="Verdana" w:hAnsi="Verdana" w:cstheme="minorBidi"/>
          <w:lang w:val="es-UY" w:eastAsia="en-US" w:bidi="ar-SA"/>
        </w:rPr>
        <w:t>Actor, director, dramaturgo y docente.                                                                       Se desempeña como creador teatral en Fray Bentos, Paysandú, Carmelo, Buenos Aires y Mont</w:t>
      </w:r>
      <w:proofErr w:type="spellStart"/>
      <w:r w:rsidRPr="006235AC">
        <w:rPr>
          <w:rFonts w:ascii="Verdana" w:hAnsi="Verdana" w:cstheme="minorBidi"/>
          <w:lang w:val="es-AR" w:eastAsia="en-US" w:bidi="ar-SA"/>
        </w:rPr>
        <w:t>evideo</w:t>
      </w:r>
      <w:proofErr w:type="spellEnd"/>
      <w:r w:rsidRPr="006235AC">
        <w:rPr>
          <w:rFonts w:ascii="Verdana" w:hAnsi="Verdana" w:cstheme="minorBidi"/>
          <w:lang w:val="es-AR" w:eastAsia="en-US" w:bidi="ar-SA"/>
        </w:rPr>
        <w:t xml:space="preserve">. </w:t>
      </w:r>
    </w:p>
    <w:p w:rsidR="006235AC" w:rsidRPr="00CD202F" w:rsidRDefault="006235AC" w:rsidP="006235AC">
      <w:pPr>
        <w:spacing w:after="200" w:line="276" w:lineRule="auto"/>
        <w:rPr>
          <w:rFonts w:ascii="Verdana" w:hAnsi="Verdana" w:cstheme="minorBidi"/>
          <w:lang w:val="es-UY" w:eastAsia="en-US" w:bidi="ar-SA"/>
        </w:rPr>
      </w:pPr>
      <w:r>
        <w:rPr>
          <w:rFonts w:ascii="Verdana" w:hAnsi="Verdana" w:cstheme="minorBidi"/>
          <w:lang w:val="es-AR" w:eastAsia="en-US" w:bidi="ar-SA"/>
        </w:rPr>
        <w:t>Ha realizado cursos de f</w:t>
      </w:r>
      <w:r w:rsidRPr="006235AC">
        <w:rPr>
          <w:rFonts w:ascii="Verdana" w:hAnsi="Verdana" w:cstheme="minorBidi"/>
          <w:lang w:val="es-AR" w:eastAsia="en-US" w:bidi="ar-SA"/>
        </w:rPr>
        <w:t xml:space="preserve">ormación actoral con  Estela </w:t>
      </w:r>
      <w:proofErr w:type="spellStart"/>
      <w:r w:rsidRPr="006235AC">
        <w:rPr>
          <w:rFonts w:ascii="Verdana" w:hAnsi="Verdana" w:cstheme="minorBidi"/>
          <w:lang w:val="es-AR" w:eastAsia="en-US" w:bidi="ar-SA"/>
        </w:rPr>
        <w:t>Golovchenko</w:t>
      </w:r>
      <w:proofErr w:type="spellEnd"/>
      <w:r w:rsidRPr="006235AC">
        <w:rPr>
          <w:rFonts w:ascii="Verdana" w:hAnsi="Verdana" w:cstheme="minorBidi"/>
          <w:lang w:val="es-AR" w:eastAsia="en-US" w:bidi="ar-SA"/>
        </w:rPr>
        <w:t xml:space="preserve">. Luisa </w:t>
      </w:r>
      <w:proofErr w:type="spellStart"/>
      <w:r w:rsidRPr="006235AC">
        <w:rPr>
          <w:rFonts w:ascii="Verdana" w:hAnsi="Verdana" w:cstheme="minorBidi"/>
          <w:lang w:val="es-AR" w:eastAsia="en-US" w:bidi="ar-SA"/>
        </w:rPr>
        <w:t>Calcumil</w:t>
      </w:r>
      <w:proofErr w:type="spellEnd"/>
      <w:r w:rsidRPr="006235AC">
        <w:rPr>
          <w:rFonts w:ascii="Verdana" w:hAnsi="Verdana" w:cstheme="minorBidi"/>
          <w:lang w:val="es-AR" w:eastAsia="en-US" w:bidi="ar-SA"/>
        </w:rPr>
        <w:t xml:space="preserve">. Julia </w:t>
      </w:r>
      <w:proofErr w:type="spellStart"/>
      <w:r w:rsidRPr="006235AC">
        <w:rPr>
          <w:rFonts w:ascii="Verdana" w:hAnsi="Verdana" w:cstheme="minorBidi"/>
          <w:lang w:val="es-AR" w:eastAsia="en-US" w:bidi="ar-SA"/>
        </w:rPr>
        <w:t>Varley</w:t>
      </w:r>
      <w:proofErr w:type="spellEnd"/>
      <w:r w:rsidRPr="006235AC">
        <w:rPr>
          <w:rFonts w:ascii="Verdana" w:hAnsi="Verdana" w:cstheme="minorBidi"/>
          <w:lang w:val="es-AR" w:eastAsia="en-US" w:bidi="ar-SA"/>
        </w:rPr>
        <w:t xml:space="preserve">. </w:t>
      </w:r>
      <w:r w:rsidRPr="00CD202F">
        <w:rPr>
          <w:rFonts w:ascii="Verdana" w:hAnsi="Verdana" w:cstheme="minorBidi"/>
          <w:lang w:val="es-UY" w:eastAsia="en-US" w:bidi="ar-SA"/>
        </w:rPr>
        <w:t xml:space="preserve">Andrea Garrote. Fernando Toja. César </w:t>
      </w:r>
      <w:proofErr w:type="spellStart"/>
      <w:r w:rsidRPr="00CD202F">
        <w:rPr>
          <w:rFonts w:ascii="Verdana" w:hAnsi="Verdana" w:cstheme="minorBidi"/>
          <w:lang w:val="es-UY" w:eastAsia="en-US" w:bidi="ar-SA"/>
        </w:rPr>
        <w:t>Brie</w:t>
      </w:r>
      <w:proofErr w:type="spellEnd"/>
      <w:r w:rsidRPr="00CD202F">
        <w:rPr>
          <w:rFonts w:ascii="Verdana" w:hAnsi="Verdana" w:cstheme="minorBidi"/>
          <w:lang w:val="es-UY" w:eastAsia="en-US" w:bidi="ar-SA"/>
        </w:rPr>
        <w:t xml:space="preserve">. </w:t>
      </w:r>
      <w:proofErr w:type="spellStart"/>
      <w:r w:rsidRPr="00CD202F">
        <w:rPr>
          <w:rFonts w:ascii="Verdana" w:hAnsi="Verdana" w:cstheme="minorBidi"/>
          <w:lang w:val="es-UY" w:eastAsia="en-US" w:bidi="ar-SA"/>
        </w:rPr>
        <w:t>Carole</w:t>
      </w:r>
      <w:proofErr w:type="spellEnd"/>
      <w:r w:rsidRPr="00CD202F">
        <w:rPr>
          <w:rFonts w:ascii="Verdana" w:hAnsi="Verdana" w:cstheme="minorBidi"/>
          <w:lang w:val="es-UY" w:eastAsia="en-US" w:bidi="ar-SA"/>
        </w:rPr>
        <w:t xml:space="preserve"> </w:t>
      </w:r>
      <w:proofErr w:type="spellStart"/>
      <w:r w:rsidRPr="00CD202F">
        <w:rPr>
          <w:rFonts w:ascii="Verdana" w:hAnsi="Verdana" w:cstheme="minorBidi"/>
          <w:lang w:val="es-UY" w:eastAsia="en-US" w:bidi="ar-SA"/>
        </w:rPr>
        <w:t>Nadeau</w:t>
      </w:r>
      <w:proofErr w:type="spellEnd"/>
      <w:r w:rsidRPr="00CD202F">
        <w:rPr>
          <w:rFonts w:ascii="Verdana" w:hAnsi="Verdana" w:cstheme="minorBidi"/>
          <w:lang w:val="es-UY" w:eastAsia="en-US" w:bidi="ar-SA"/>
        </w:rPr>
        <w:t xml:space="preserve">. Cecilia Baranda. </w:t>
      </w:r>
      <w:proofErr w:type="spellStart"/>
      <w:r w:rsidRPr="00CD202F">
        <w:rPr>
          <w:rFonts w:ascii="Verdana" w:hAnsi="Verdana" w:cstheme="minorBidi"/>
          <w:lang w:val="es-UY" w:eastAsia="en-US" w:bidi="ar-SA"/>
        </w:rPr>
        <w:t>Etelvino</w:t>
      </w:r>
      <w:proofErr w:type="spellEnd"/>
      <w:r w:rsidRPr="00CD202F">
        <w:rPr>
          <w:rFonts w:ascii="Verdana" w:hAnsi="Verdana" w:cstheme="minorBidi"/>
          <w:lang w:val="es-UY" w:eastAsia="en-US" w:bidi="ar-SA"/>
        </w:rPr>
        <w:t xml:space="preserve"> Vázquez. Roberto Fontana. Gustavo Trinidad.                                                                                   </w:t>
      </w:r>
      <w:r>
        <w:rPr>
          <w:rFonts w:ascii="Verdana" w:hAnsi="Verdana" w:cstheme="minorBidi"/>
          <w:lang w:val="es-AR" w:eastAsia="en-US" w:bidi="ar-SA"/>
        </w:rPr>
        <w:t>Y realizó cursos de dirección teatral</w:t>
      </w:r>
      <w:r w:rsidRPr="006235AC">
        <w:rPr>
          <w:rFonts w:ascii="Verdana" w:hAnsi="Verdana" w:cstheme="minorBidi"/>
          <w:lang w:val="es-AR" w:eastAsia="en-US" w:bidi="ar-SA"/>
        </w:rPr>
        <w:t xml:space="preserve"> con María Dodera. Coco Rivero.</w:t>
      </w:r>
    </w:p>
    <w:p w:rsidR="006235AC" w:rsidRPr="006235AC" w:rsidRDefault="006235AC" w:rsidP="006235AC">
      <w:pPr>
        <w:spacing w:after="200" w:line="276" w:lineRule="auto"/>
        <w:rPr>
          <w:rFonts w:ascii="Verdana" w:hAnsi="Verdana" w:cstheme="minorBidi"/>
          <w:lang w:val="es-AR" w:eastAsia="en-US" w:bidi="ar-SA"/>
        </w:rPr>
      </w:pPr>
      <w:r w:rsidRPr="006235AC">
        <w:rPr>
          <w:rFonts w:ascii="Verdana" w:hAnsi="Verdana" w:cstheme="minorBidi"/>
          <w:lang w:val="es-AR" w:eastAsia="en-US" w:bidi="ar-SA"/>
        </w:rPr>
        <w:t xml:space="preserve">Experiencia docente: Profesor de Teatro en la Escuela de Educación </w:t>
      </w:r>
      <w:proofErr w:type="spellStart"/>
      <w:r w:rsidRPr="006235AC">
        <w:rPr>
          <w:rFonts w:ascii="Verdana" w:hAnsi="Verdana" w:cstheme="minorBidi"/>
          <w:lang w:val="es-AR" w:eastAsia="en-US" w:bidi="ar-SA"/>
        </w:rPr>
        <w:t>Artístic</w:t>
      </w:r>
      <w:proofErr w:type="spellEnd"/>
      <w:r w:rsidRPr="006235AC">
        <w:rPr>
          <w:rFonts w:ascii="Verdana" w:hAnsi="Verdana" w:cstheme="minorBidi"/>
          <w:lang w:val="es-AR" w:eastAsia="en-US" w:bidi="ar-SA"/>
        </w:rPr>
        <w:t xml:space="preserve"> N°144 Carmelo. En el Liceo N°1 de Fray Bentos (6°arte). En la Escuela de MÚSICA n° 144 Carmelo (Colonia). Teatro para adultos en el Centro Cultural La caja en Carmelo (Colonia) Coordina el Taller para pacientes de Salud Mental del Hospital de Carmelo (Colonia) Tallerista de Teatro en el 6TO Encuentro Regional de Bachilleratos Artísticos.</w:t>
      </w:r>
    </w:p>
    <w:p w:rsidR="00DA08AA" w:rsidRDefault="006235AC" w:rsidP="00DA08AA">
      <w:pPr>
        <w:spacing w:after="200" w:line="276" w:lineRule="auto"/>
        <w:rPr>
          <w:rFonts w:ascii="Verdana" w:hAnsi="Verdana" w:cstheme="minorBidi"/>
          <w:lang w:val="es-AR" w:eastAsia="en-US" w:bidi="ar-SA"/>
        </w:rPr>
      </w:pPr>
      <w:r>
        <w:rPr>
          <w:rFonts w:ascii="Verdana" w:hAnsi="Verdana" w:cstheme="minorBidi"/>
          <w:lang w:val="es-AR" w:eastAsia="en-US" w:bidi="ar-SA"/>
        </w:rPr>
        <w:t xml:space="preserve">Dirige </w:t>
      </w:r>
      <w:r w:rsidR="00DA08AA">
        <w:rPr>
          <w:rFonts w:ascii="Verdana" w:hAnsi="Verdana" w:cstheme="minorBidi"/>
          <w:lang w:val="es-AR" w:eastAsia="en-US" w:bidi="ar-SA"/>
        </w:rPr>
        <w:t xml:space="preserve">ininterrumpidamente desde 2003. A la vez que desarrolla su trabajo como dramaturgo. </w:t>
      </w:r>
    </w:p>
    <w:p w:rsidR="00DA08AA" w:rsidRPr="006235AC" w:rsidRDefault="00DA08AA" w:rsidP="006235AC">
      <w:pPr>
        <w:spacing w:after="200" w:line="276" w:lineRule="auto"/>
        <w:rPr>
          <w:rFonts w:ascii="Verdana" w:hAnsi="Verdana" w:cstheme="minorBidi"/>
          <w:lang w:val="es-AR" w:eastAsia="en-US" w:bidi="ar-SA"/>
        </w:rPr>
      </w:pPr>
      <w:r>
        <w:rPr>
          <w:rFonts w:ascii="Verdana" w:hAnsi="Verdana" w:cstheme="minorBidi"/>
          <w:lang w:val="es-AR" w:eastAsia="en-US" w:bidi="ar-SA"/>
        </w:rPr>
        <w:t>Ha trabajado en la Comedia Nacional, la EMAD, realizado cursos de formación en el INAE, ha escrito para carnaval y guionado personajes de programas radiales.</w:t>
      </w:r>
    </w:p>
    <w:p w:rsidR="006235AC" w:rsidRPr="00CD202F" w:rsidRDefault="006235AC" w:rsidP="00E457E8">
      <w:pPr>
        <w:widowControl w:val="0"/>
        <w:suppressAutoHyphens/>
        <w:jc w:val="both"/>
        <w:rPr>
          <w:rFonts w:ascii="Verdana" w:eastAsia="DejaVu Sans" w:hAnsi="Verdana" w:cs="DejaVu Sans"/>
          <w:b/>
          <w:kern w:val="1"/>
          <w:lang w:val="es-UY" w:eastAsia="hi-IN" w:bidi="hi-IN"/>
        </w:rPr>
      </w:pPr>
    </w:p>
    <w:p w:rsidR="006235AC" w:rsidRPr="00CD202F" w:rsidRDefault="006235AC" w:rsidP="00E457E8">
      <w:pPr>
        <w:widowControl w:val="0"/>
        <w:suppressAutoHyphens/>
        <w:jc w:val="both"/>
        <w:rPr>
          <w:rFonts w:ascii="Verdana" w:eastAsia="DejaVu Sans" w:hAnsi="Verdana" w:cs="DejaVu Sans"/>
          <w:b/>
          <w:kern w:val="1"/>
          <w:lang w:val="es-UY" w:eastAsia="hi-IN" w:bidi="hi-IN"/>
        </w:rPr>
      </w:pPr>
    </w:p>
    <w:p w:rsidR="006235AC" w:rsidRPr="00CD202F" w:rsidRDefault="006235AC"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A08AA" w:rsidRPr="00CD202F" w:rsidRDefault="00DA08AA" w:rsidP="00E457E8">
      <w:pPr>
        <w:widowControl w:val="0"/>
        <w:suppressAutoHyphens/>
        <w:jc w:val="both"/>
        <w:rPr>
          <w:rFonts w:ascii="Verdana" w:eastAsia="DejaVu Sans" w:hAnsi="Verdana" w:cs="DejaVu Sans"/>
          <w:b/>
          <w:kern w:val="1"/>
          <w:lang w:val="es-UY" w:eastAsia="hi-IN" w:bidi="hi-IN"/>
        </w:rPr>
      </w:pPr>
    </w:p>
    <w:p w:rsidR="00DB7FF8" w:rsidRDefault="00DB7FF8" w:rsidP="00E457E8">
      <w:pPr>
        <w:widowControl w:val="0"/>
        <w:suppressAutoHyphens/>
        <w:jc w:val="both"/>
        <w:rPr>
          <w:rFonts w:ascii="Verdana" w:eastAsia="DejaVu Sans" w:hAnsi="Verdana" w:cs="DejaVu Sans"/>
          <w:b/>
          <w:kern w:val="1"/>
          <w:lang w:val="es-UY" w:eastAsia="hi-IN" w:bidi="hi-IN"/>
        </w:rPr>
      </w:pPr>
    </w:p>
    <w:p w:rsidR="00E457E8" w:rsidRPr="00BC6BEA" w:rsidRDefault="001A18C0" w:rsidP="00E457E8">
      <w:pPr>
        <w:widowControl w:val="0"/>
        <w:suppressAutoHyphens/>
        <w:jc w:val="both"/>
        <w:rPr>
          <w:rFonts w:ascii="Verdana" w:eastAsia="DejaVu Sans" w:hAnsi="Verdana" w:cs="DejaVu Sans"/>
          <w:kern w:val="1"/>
          <w:lang w:val="es-UY" w:eastAsia="hi-IN" w:bidi="hi-IN"/>
        </w:rPr>
      </w:pPr>
      <w:r w:rsidRPr="00BC6BEA">
        <w:rPr>
          <w:rFonts w:ascii="Verdana" w:eastAsia="DejaVu Sans" w:hAnsi="Verdana" w:cs="DejaVu Sans"/>
          <w:b/>
          <w:kern w:val="1"/>
          <w:lang w:val="es-UY" w:eastAsia="hi-IN" w:bidi="hi-IN"/>
        </w:rPr>
        <w:t>Coco</w:t>
      </w:r>
      <w:r w:rsidR="00E457E8" w:rsidRPr="00BC6BEA">
        <w:rPr>
          <w:rFonts w:ascii="Verdana" w:eastAsia="DejaVu Sans" w:hAnsi="Verdana" w:cs="DejaVu Sans"/>
          <w:b/>
          <w:kern w:val="1"/>
          <w:lang w:val="es-UY" w:eastAsia="hi-IN" w:bidi="hi-IN"/>
        </w:rPr>
        <w:t xml:space="preserve"> Rivero</w:t>
      </w:r>
      <w:r w:rsidR="00E457E8" w:rsidRPr="00BC6BEA">
        <w:rPr>
          <w:rFonts w:ascii="Verdana" w:eastAsia="DejaVu Sans" w:hAnsi="Verdana" w:cs="DejaVu Sans"/>
          <w:kern w:val="1"/>
          <w:lang w:val="es-UY" w:eastAsia="hi-IN" w:bidi="hi-IN"/>
        </w:rPr>
        <w:t xml:space="preserve">, Actor, director, docente.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Nace en Montevideo en 1968. Egresado de la EMAD en 1995</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Realizó cursos de perfeccionamiento en el </w:t>
      </w:r>
      <w:r w:rsidRPr="00E457E8">
        <w:rPr>
          <w:rFonts w:ascii="Verdana" w:eastAsia="DejaVu Sans" w:hAnsi="Verdana" w:cs="DejaVu Sans"/>
          <w:b/>
          <w:kern w:val="1"/>
          <w:lang w:val="es-UY" w:eastAsia="hi-IN" w:bidi="hi-IN"/>
        </w:rPr>
        <w:t>Conservatorio Superior de Arte Dramático de París</w:t>
      </w:r>
      <w:r w:rsidRPr="00E457E8">
        <w:rPr>
          <w:rFonts w:ascii="Verdana" w:eastAsia="DejaVu Sans" w:hAnsi="Verdana" w:cs="DejaVu Sans"/>
          <w:kern w:val="1"/>
          <w:lang w:val="es-UY" w:eastAsia="hi-IN" w:bidi="hi-IN"/>
        </w:rPr>
        <w:t xml:space="preserve">, en el </w:t>
      </w:r>
      <w:r w:rsidRPr="00E457E8">
        <w:rPr>
          <w:rFonts w:ascii="Verdana" w:eastAsia="DejaVu Sans" w:hAnsi="Verdana" w:cs="DejaVu Sans"/>
          <w:b/>
          <w:kern w:val="1"/>
          <w:lang w:val="es-UY" w:eastAsia="hi-IN" w:bidi="hi-IN"/>
        </w:rPr>
        <w:t>CTO de París</w:t>
      </w:r>
      <w:r w:rsidRPr="00E457E8">
        <w:rPr>
          <w:rFonts w:ascii="Verdana" w:eastAsia="DejaVu Sans" w:hAnsi="Verdana" w:cs="DejaVu Sans"/>
          <w:kern w:val="1"/>
          <w:lang w:val="es-UY" w:eastAsia="hi-IN" w:bidi="hi-IN"/>
        </w:rPr>
        <w:t xml:space="preserve">, en la </w:t>
      </w:r>
      <w:r w:rsidRPr="00E457E8">
        <w:rPr>
          <w:rFonts w:ascii="Verdana" w:eastAsia="DejaVu Sans" w:hAnsi="Verdana" w:cs="DejaVu Sans"/>
          <w:b/>
          <w:kern w:val="1"/>
          <w:lang w:val="es-UY" w:eastAsia="hi-IN" w:bidi="hi-IN"/>
        </w:rPr>
        <w:t xml:space="preserve">Escuela Nacional de Circo </w:t>
      </w:r>
      <w:proofErr w:type="spellStart"/>
      <w:r w:rsidRPr="00E457E8">
        <w:rPr>
          <w:rFonts w:ascii="Verdana" w:eastAsia="DejaVu Sans" w:hAnsi="Verdana" w:cs="DejaVu Sans"/>
          <w:b/>
          <w:kern w:val="1"/>
          <w:lang w:val="es-UY" w:eastAsia="hi-IN" w:bidi="hi-IN"/>
        </w:rPr>
        <w:t>Fratellini</w:t>
      </w:r>
      <w:proofErr w:type="spellEnd"/>
      <w:r w:rsidRPr="00E457E8">
        <w:rPr>
          <w:rFonts w:ascii="Verdana" w:eastAsia="DejaVu Sans" w:hAnsi="Verdana" w:cs="DejaVu Sans"/>
          <w:b/>
          <w:kern w:val="1"/>
          <w:lang w:val="es-UY" w:eastAsia="hi-IN" w:bidi="hi-IN"/>
        </w:rPr>
        <w:t xml:space="preserve"> de París</w:t>
      </w:r>
      <w:r w:rsidRPr="00E457E8">
        <w:rPr>
          <w:rFonts w:ascii="Verdana" w:eastAsia="DejaVu Sans" w:hAnsi="Verdana" w:cs="DejaVu Sans"/>
          <w:kern w:val="1"/>
          <w:lang w:val="es-UY" w:eastAsia="hi-IN" w:bidi="hi-IN"/>
        </w:rPr>
        <w:t xml:space="preserve"> y en el </w:t>
      </w:r>
      <w:proofErr w:type="spellStart"/>
      <w:r w:rsidRPr="00E457E8">
        <w:rPr>
          <w:rFonts w:ascii="Verdana" w:eastAsia="DejaVu Sans" w:hAnsi="Verdana" w:cs="DejaVu Sans"/>
          <w:b/>
          <w:kern w:val="1"/>
          <w:lang w:val="es-UY" w:eastAsia="hi-IN" w:bidi="hi-IN"/>
        </w:rPr>
        <w:t>Theatre</w:t>
      </w:r>
      <w:proofErr w:type="spellEnd"/>
      <w:r w:rsidRPr="00E457E8">
        <w:rPr>
          <w:rFonts w:ascii="Verdana" w:eastAsia="DejaVu Sans" w:hAnsi="Verdana" w:cs="DejaVu Sans"/>
          <w:b/>
          <w:kern w:val="1"/>
          <w:lang w:val="es-UY" w:eastAsia="hi-IN" w:bidi="hi-IN"/>
        </w:rPr>
        <w:t xml:space="preserve"> du </w:t>
      </w:r>
      <w:proofErr w:type="spellStart"/>
      <w:r w:rsidRPr="00E457E8">
        <w:rPr>
          <w:rFonts w:ascii="Verdana" w:eastAsia="DejaVu Sans" w:hAnsi="Verdana" w:cs="DejaVu Sans"/>
          <w:b/>
          <w:kern w:val="1"/>
          <w:lang w:val="es-UY" w:eastAsia="hi-IN" w:bidi="hi-IN"/>
        </w:rPr>
        <w:t>Soleil</w:t>
      </w:r>
      <w:proofErr w:type="spellEnd"/>
      <w:r w:rsidRPr="00E457E8">
        <w:rPr>
          <w:rFonts w:ascii="Verdana" w:eastAsia="DejaVu Sans" w:hAnsi="Verdana" w:cs="DejaVu Sans"/>
          <w:kern w:val="1"/>
          <w:lang w:val="es-UY" w:eastAsia="hi-IN" w:bidi="hi-IN"/>
        </w:rPr>
        <w:t xml:space="preserve">, y con reconocidos directores nacionales e internacionales como Ariane </w:t>
      </w:r>
      <w:proofErr w:type="spellStart"/>
      <w:r w:rsidRPr="00E457E8">
        <w:rPr>
          <w:rFonts w:ascii="Verdana" w:eastAsia="DejaVu Sans" w:hAnsi="Verdana" w:cs="DejaVu Sans"/>
          <w:kern w:val="1"/>
          <w:lang w:val="es-UY" w:eastAsia="hi-IN" w:bidi="hi-IN"/>
        </w:rPr>
        <w:t>Mnouschkine</w:t>
      </w:r>
      <w:proofErr w:type="spellEnd"/>
      <w:r w:rsidRPr="00E457E8">
        <w:rPr>
          <w:rFonts w:ascii="Verdana" w:eastAsia="DejaVu Sans" w:hAnsi="Verdana" w:cs="DejaVu Sans"/>
          <w:kern w:val="1"/>
          <w:lang w:val="es-UY" w:eastAsia="hi-IN" w:bidi="hi-IN"/>
        </w:rPr>
        <w:t xml:space="preserve">, Philipe </w:t>
      </w:r>
      <w:proofErr w:type="spellStart"/>
      <w:r w:rsidRPr="00E457E8">
        <w:rPr>
          <w:rFonts w:ascii="Verdana" w:eastAsia="DejaVu Sans" w:hAnsi="Verdana" w:cs="DejaVu Sans"/>
          <w:kern w:val="1"/>
          <w:lang w:val="es-UY" w:eastAsia="hi-IN" w:bidi="hi-IN"/>
        </w:rPr>
        <w:t>Arien</w:t>
      </w:r>
      <w:proofErr w:type="spellEnd"/>
      <w:r w:rsidRPr="00E457E8">
        <w:rPr>
          <w:rFonts w:ascii="Verdana" w:eastAsia="DejaVu Sans" w:hAnsi="Verdana" w:cs="DejaVu Sans"/>
          <w:kern w:val="1"/>
          <w:lang w:val="es-UY" w:eastAsia="hi-IN" w:bidi="hi-IN"/>
        </w:rPr>
        <w:t xml:space="preserve">, Nelly </w:t>
      </w:r>
      <w:proofErr w:type="spellStart"/>
      <w:r w:rsidRPr="00E457E8">
        <w:rPr>
          <w:rFonts w:ascii="Verdana" w:eastAsia="DejaVu Sans" w:hAnsi="Verdana" w:cs="DejaVu Sans"/>
          <w:kern w:val="1"/>
          <w:lang w:val="es-UY" w:eastAsia="hi-IN" w:bidi="hi-IN"/>
        </w:rPr>
        <w:t>Goitiño</w:t>
      </w:r>
      <w:proofErr w:type="spellEnd"/>
      <w:r w:rsidRPr="00E457E8">
        <w:rPr>
          <w:rFonts w:ascii="Verdana" w:eastAsia="DejaVu Sans" w:hAnsi="Verdana" w:cs="DejaVu Sans"/>
          <w:kern w:val="1"/>
          <w:lang w:val="es-UY" w:eastAsia="hi-IN" w:bidi="hi-IN"/>
        </w:rPr>
        <w:t xml:space="preserve">, </w:t>
      </w:r>
      <w:proofErr w:type="spellStart"/>
      <w:r w:rsidR="00764EC4">
        <w:rPr>
          <w:rFonts w:ascii="Verdana" w:eastAsia="DejaVu Sans" w:hAnsi="Verdana" w:cs="DejaVu Sans"/>
          <w:kern w:val="1"/>
          <w:lang w:val="es-UY" w:eastAsia="hi-IN" w:bidi="hi-IN"/>
        </w:rPr>
        <w:t>Finzi</w:t>
      </w:r>
      <w:proofErr w:type="spellEnd"/>
      <w:r w:rsidR="00764EC4">
        <w:rPr>
          <w:rFonts w:ascii="Verdana" w:eastAsia="DejaVu Sans" w:hAnsi="Verdana" w:cs="DejaVu Sans"/>
          <w:kern w:val="1"/>
          <w:lang w:val="es-UY" w:eastAsia="hi-IN" w:bidi="hi-IN"/>
        </w:rPr>
        <w:t xml:space="preserve"> Pasca, </w:t>
      </w:r>
      <w:r w:rsidRPr="00E457E8">
        <w:rPr>
          <w:rFonts w:ascii="Verdana" w:eastAsia="DejaVu Sans" w:hAnsi="Verdana" w:cs="DejaVu Sans"/>
          <w:kern w:val="1"/>
          <w:lang w:val="es-UY" w:eastAsia="hi-IN" w:bidi="hi-IN"/>
        </w:rPr>
        <w:t xml:space="preserve">Augusto Boal, Ricardo </w:t>
      </w:r>
      <w:proofErr w:type="spellStart"/>
      <w:r w:rsidRPr="00E457E8">
        <w:rPr>
          <w:rFonts w:ascii="Verdana" w:eastAsia="DejaVu Sans" w:hAnsi="Verdana" w:cs="DejaVu Sans"/>
          <w:kern w:val="1"/>
          <w:lang w:val="es-UY" w:eastAsia="hi-IN" w:bidi="hi-IN"/>
        </w:rPr>
        <w:t>Bartís</w:t>
      </w:r>
      <w:proofErr w:type="spellEnd"/>
      <w:r w:rsidRPr="00E457E8">
        <w:rPr>
          <w:rFonts w:ascii="Verdana" w:eastAsia="DejaVu Sans" w:hAnsi="Verdana" w:cs="DejaVu Sans"/>
          <w:kern w:val="1"/>
          <w:lang w:val="es-UY" w:eastAsia="hi-IN" w:bidi="hi-IN"/>
        </w:rPr>
        <w:t xml:space="preserve">, Luis </w:t>
      </w:r>
      <w:proofErr w:type="spellStart"/>
      <w:r w:rsidRPr="00E457E8">
        <w:rPr>
          <w:rFonts w:ascii="Verdana" w:eastAsia="DejaVu Sans" w:hAnsi="Verdana" w:cs="DejaVu Sans"/>
          <w:kern w:val="1"/>
          <w:lang w:val="es-UY" w:eastAsia="hi-IN" w:bidi="hi-IN"/>
        </w:rPr>
        <w:t>Cerminara</w:t>
      </w:r>
      <w:proofErr w:type="spellEnd"/>
      <w:r w:rsidRPr="00E457E8">
        <w:rPr>
          <w:rFonts w:ascii="Verdana" w:eastAsia="DejaVu Sans" w:hAnsi="Verdana" w:cs="DejaVu Sans"/>
          <w:kern w:val="1"/>
          <w:lang w:val="es-UY" w:eastAsia="hi-IN" w:bidi="hi-IN"/>
        </w:rPr>
        <w:t xml:space="preserve">, Tillman </w:t>
      </w:r>
      <w:proofErr w:type="spellStart"/>
      <w:r w:rsidRPr="00E457E8">
        <w:rPr>
          <w:rFonts w:ascii="Verdana" w:eastAsia="DejaVu Sans" w:hAnsi="Verdana" w:cs="DejaVu Sans"/>
          <w:kern w:val="1"/>
          <w:lang w:val="es-UY" w:eastAsia="hi-IN" w:bidi="hi-IN"/>
        </w:rPr>
        <w:t>Rabke</w:t>
      </w:r>
      <w:proofErr w:type="spellEnd"/>
      <w:r w:rsidRPr="00E457E8">
        <w:rPr>
          <w:rFonts w:ascii="Verdana" w:eastAsia="DejaVu Sans" w:hAnsi="Verdana" w:cs="DejaVu Sans"/>
          <w:kern w:val="1"/>
          <w:lang w:val="es-UY" w:eastAsia="hi-IN" w:bidi="hi-IN"/>
        </w:rPr>
        <w:t xml:space="preserve">,  Alexander </w:t>
      </w:r>
      <w:proofErr w:type="spellStart"/>
      <w:r w:rsidRPr="00E457E8">
        <w:rPr>
          <w:rFonts w:ascii="Verdana" w:eastAsia="DejaVu Sans" w:hAnsi="Verdana" w:cs="DejaVu Sans"/>
          <w:kern w:val="1"/>
          <w:lang w:val="es-UY" w:eastAsia="hi-IN" w:bidi="hi-IN"/>
        </w:rPr>
        <w:t>Stillmark</w:t>
      </w:r>
      <w:proofErr w:type="spellEnd"/>
      <w:r w:rsidRPr="00E457E8">
        <w:rPr>
          <w:rFonts w:ascii="Verdana" w:eastAsia="DejaVu Sans" w:hAnsi="Verdana" w:cs="DejaVu Sans"/>
          <w:kern w:val="1"/>
          <w:lang w:val="es-UY" w:eastAsia="hi-IN" w:bidi="hi-IN"/>
        </w:rPr>
        <w:t xml:space="preserve"> entre otros.</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Fue coordinador del </w:t>
      </w:r>
      <w:r w:rsidRPr="00E457E8">
        <w:rPr>
          <w:rFonts w:ascii="Verdana" w:eastAsia="DejaVu Sans" w:hAnsi="Verdana" w:cs="DejaVu Sans"/>
          <w:b/>
          <w:kern w:val="1"/>
          <w:lang w:val="es-UY" w:eastAsia="hi-IN" w:bidi="hi-IN"/>
        </w:rPr>
        <w:t>Programa para las Artes Escénicas ¡A ESCENA! De la Dirección de Cultura del Ministerio de Educación y Cultura (Uruguay)</w:t>
      </w:r>
    </w:p>
    <w:p w:rsidR="00E457E8" w:rsidRPr="00E457E8" w:rsidRDefault="00E457E8" w:rsidP="00E457E8">
      <w:pPr>
        <w:widowControl w:val="0"/>
        <w:suppressAutoHyphens/>
        <w:jc w:val="both"/>
        <w:rPr>
          <w:rFonts w:ascii="Verdana" w:eastAsia="DejaVu Sans" w:hAnsi="Verdana" w:cs="DejaVu Sans"/>
          <w:b/>
          <w:kern w:val="1"/>
          <w:lang w:val="es-UY" w:eastAsia="hi-IN" w:bidi="hi-IN"/>
        </w:rPr>
      </w:pPr>
      <w:r w:rsidRPr="00E457E8">
        <w:rPr>
          <w:rFonts w:ascii="Verdana" w:eastAsia="DejaVu Sans" w:hAnsi="Verdana" w:cs="DejaVu Sans"/>
          <w:kern w:val="1"/>
          <w:lang w:val="es-UY" w:eastAsia="hi-IN" w:bidi="hi-IN"/>
        </w:rPr>
        <w:t xml:space="preserve">Es docente de la cátedra Arte Escénico de la </w:t>
      </w:r>
      <w:r w:rsidRPr="00E457E8">
        <w:rPr>
          <w:rFonts w:ascii="Verdana" w:eastAsia="DejaVu Sans" w:hAnsi="Verdana" w:cs="DejaVu Sans"/>
          <w:b/>
          <w:kern w:val="1"/>
          <w:lang w:val="es-UY" w:eastAsia="hi-IN" w:bidi="hi-IN"/>
        </w:rPr>
        <w:t xml:space="preserve">Escuela Municipal de Arte Dramático </w:t>
      </w:r>
      <w:r w:rsidRPr="00E457E8">
        <w:rPr>
          <w:rFonts w:ascii="Verdana" w:eastAsia="DejaVu Sans" w:hAnsi="Verdana" w:cs="DejaVu Sans"/>
          <w:kern w:val="1"/>
          <w:lang w:val="es-UY" w:eastAsia="hi-IN" w:bidi="hi-IN"/>
        </w:rPr>
        <w:t>Y en la</w:t>
      </w:r>
      <w:r w:rsidRPr="00E457E8">
        <w:rPr>
          <w:rFonts w:ascii="Verdana" w:eastAsia="DejaVu Sans" w:hAnsi="Verdana" w:cs="DejaVu Sans"/>
          <w:b/>
          <w:kern w:val="1"/>
          <w:lang w:val="es-UY" w:eastAsia="hi-IN" w:bidi="hi-IN"/>
        </w:rPr>
        <w:t xml:space="preserve"> Escuela de Comedia Musical de Luis Trochón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b/>
          <w:kern w:val="1"/>
          <w:lang w:val="es-UY" w:eastAsia="hi-IN" w:bidi="hi-IN"/>
        </w:rPr>
        <w:t>Director Artístico</w:t>
      </w:r>
      <w:r w:rsidRPr="00E457E8">
        <w:rPr>
          <w:rFonts w:ascii="Verdana" w:eastAsia="DejaVu Sans" w:hAnsi="Verdana" w:cs="DejaVu Sans"/>
          <w:kern w:val="1"/>
          <w:lang w:val="es-UY" w:eastAsia="hi-IN" w:bidi="hi-IN"/>
        </w:rPr>
        <w:t xml:space="preserve"> de la </w:t>
      </w:r>
      <w:r>
        <w:rPr>
          <w:rFonts w:ascii="Verdana" w:eastAsia="DejaVu Sans" w:hAnsi="Verdana" w:cs="DejaVu Sans"/>
          <w:b/>
          <w:kern w:val="1"/>
          <w:lang w:val="es-UY" w:eastAsia="hi-IN" w:bidi="hi-IN"/>
        </w:rPr>
        <w:t>Escuela Multidisciplinaria</w:t>
      </w:r>
      <w:r w:rsidRPr="00E457E8">
        <w:rPr>
          <w:rFonts w:ascii="Verdana" w:eastAsia="DejaVu Sans" w:hAnsi="Verdana" w:cs="DejaVu Sans"/>
          <w:b/>
          <w:kern w:val="1"/>
          <w:lang w:val="es-UY" w:eastAsia="hi-IN" w:bidi="hi-IN"/>
        </w:rPr>
        <w:t xml:space="preserve"> de Arte Dramático 2009-2011.</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Como actor, participó en más de 50 espectáculos teatrales y musicales, realizando importantes papeles, entre ellos: </w:t>
      </w:r>
      <w:r w:rsidRPr="00E457E8">
        <w:rPr>
          <w:rFonts w:ascii="Verdana" w:eastAsia="DejaVu Sans" w:hAnsi="Verdana" w:cs="DejaVu Sans"/>
          <w:b/>
          <w:kern w:val="1"/>
          <w:lang w:val="es-UY" w:eastAsia="hi-IN" w:bidi="hi-IN"/>
        </w:rPr>
        <w:t>Hamlet</w:t>
      </w:r>
      <w:r w:rsidRPr="00E457E8">
        <w:rPr>
          <w:rFonts w:ascii="Verdana" w:eastAsia="DejaVu Sans" w:hAnsi="Verdana" w:cs="DejaVu Sans"/>
          <w:kern w:val="1"/>
          <w:lang w:val="es-UY" w:eastAsia="hi-IN" w:bidi="hi-IN"/>
        </w:rPr>
        <w:t xml:space="preserve">, </w:t>
      </w:r>
      <w:proofErr w:type="spellStart"/>
      <w:r w:rsidRPr="00E457E8">
        <w:rPr>
          <w:rFonts w:ascii="Verdana" w:eastAsia="DejaVu Sans" w:hAnsi="Verdana" w:cs="DejaVu Sans"/>
          <w:b/>
          <w:kern w:val="1"/>
          <w:lang w:val="es-UY" w:eastAsia="hi-IN" w:bidi="hi-IN"/>
        </w:rPr>
        <w:t>Clov</w:t>
      </w:r>
      <w:proofErr w:type="spellEnd"/>
      <w:r w:rsidRPr="00E457E8">
        <w:rPr>
          <w:rFonts w:ascii="Verdana" w:eastAsia="DejaVu Sans" w:hAnsi="Verdana" w:cs="DejaVu Sans"/>
          <w:kern w:val="1"/>
          <w:lang w:val="es-UY" w:eastAsia="hi-IN" w:bidi="hi-IN"/>
        </w:rPr>
        <w:t xml:space="preserve">, </w:t>
      </w:r>
      <w:r w:rsidRPr="00E457E8">
        <w:rPr>
          <w:rFonts w:ascii="Verdana" w:eastAsia="DejaVu Sans" w:hAnsi="Verdana" w:cs="DejaVu Sans"/>
          <w:b/>
          <w:kern w:val="1"/>
          <w:lang w:val="es-UY" w:eastAsia="hi-IN" w:bidi="hi-IN"/>
        </w:rPr>
        <w:t>Fausto</w:t>
      </w:r>
      <w:r w:rsidRPr="00E457E8">
        <w:rPr>
          <w:rFonts w:ascii="Verdana" w:eastAsia="DejaVu Sans" w:hAnsi="Verdana" w:cs="DejaVu Sans"/>
          <w:kern w:val="1"/>
          <w:lang w:val="es-UY" w:eastAsia="hi-IN" w:bidi="hi-IN"/>
        </w:rPr>
        <w:t xml:space="preserve">, </w:t>
      </w:r>
      <w:r w:rsidRPr="00E457E8">
        <w:rPr>
          <w:rFonts w:ascii="Verdana" w:eastAsia="DejaVu Sans" w:hAnsi="Verdana" w:cs="DejaVu Sans"/>
          <w:b/>
          <w:kern w:val="1"/>
          <w:lang w:val="es-UY" w:eastAsia="hi-IN" w:bidi="hi-IN"/>
        </w:rPr>
        <w:t>La Muerte</w:t>
      </w:r>
      <w:r w:rsidRPr="00E457E8">
        <w:rPr>
          <w:rFonts w:ascii="Verdana" w:eastAsia="DejaVu Sans" w:hAnsi="Verdana" w:cs="DejaVu Sans"/>
          <w:kern w:val="1"/>
          <w:lang w:val="es-UY" w:eastAsia="hi-IN" w:bidi="hi-IN"/>
        </w:rPr>
        <w:t xml:space="preserve">, </w:t>
      </w:r>
      <w:r w:rsidRPr="00E457E8">
        <w:rPr>
          <w:rFonts w:ascii="Verdana" w:eastAsia="DejaVu Sans" w:hAnsi="Verdana" w:cs="DejaVu Sans"/>
          <w:b/>
          <w:kern w:val="1"/>
          <w:lang w:val="es-UY" w:eastAsia="hi-IN" w:bidi="hi-IN"/>
        </w:rPr>
        <w:t>Ricardo III</w:t>
      </w:r>
      <w:r w:rsidRPr="00E457E8">
        <w:rPr>
          <w:rFonts w:ascii="Verdana" w:eastAsia="DejaVu Sans" w:hAnsi="Verdana" w:cs="DejaVu Sans"/>
          <w:kern w:val="1"/>
          <w:lang w:val="es-UY" w:eastAsia="hi-IN" w:bidi="hi-IN"/>
        </w:rPr>
        <w:t xml:space="preserve">, </w:t>
      </w:r>
      <w:proofErr w:type="spellStart"/>
      <w:r w:rsidRPr="00E457E8">
        <w:rPr>
          <w:rFonts w:ascii="Verdana" w:eastAsia="DejaVu Sans" w:hAnsi="Verdana" w:cs="DejaVu Sans"/>
          <w:b/>
          <w:kern w:val="1"/>
          <w:lang w:val="es-UY" w:eastAsia="hi-IN" w:bidi="hi-IN"/>
        </w:rPr>
        <w:t>Krapp</w:t>
      </w:r>
      <w:proofErr w:type="spellEnd"/>
      <w:r w:rsidRPr="00E457E8">
        <w:rPr>
          <w:rFonts w:ascii="Verdana" w:eastAsia="DejaVu Sans" w:hAnsi="Verdana" w:cs="DejaVu Sans"/>
          <w:kern w:val="1"/>
          <w:lang w:val="es-UY" w:eastAsia="hi-IN" w:bidi="hi-IN"/>
        </w:rPr>
        <w:t xml:space="preserve">.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En 2002 es invitado a dirigir la </w:t>
      </w:r>
      <w:r w:rsidRPr="00E457E8">
        <w:rPr>
          <w:rFonts w:ascii="Verdana" w:eastAsia="DejaVu Sans" w:hAnsi="Verdana" w:cs="DejaVu Sans"/>
          <w:b/>
          <w:kern w:val="1"/>
          <w:lang w:val="es-UY" w:eastAsia="hi-IN" w:bidi="hi-IN"/>
        </w:rPr>
        <w:t>Comedia Nacional del Uruguay</w:t>
      </w:r>
      <w:r w:rsidRPr="00E457E8">
        <w:rPr>
          <w:rFonts w:ascii="Verdana" w:eastAsia="DejaVu Sans" w:hAnsi="Verdana" w:cs="DejaVu Sans"/>
          <w:kern w:val="1"/>
          <w:lang w:val="es-UY" w:eastAsia="hi-IN" w:bidi="hi-IN"/>
        </w:rPr>
        <w:t xml:space="preserve"> con la cual ha trabajado ininterrumpidamente hasta el momento.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La </w:t>
      </w:r>
      <w:r w:rsidRPr="00E457E8">
        <w:rPr>
          <w:rFonts w:ascii="Verdana" w:eastAsia="DejaVu Sans" w:hAnsi="Verdana" w:cs="DejaVu Sans"/>
          <w:b/>
          <w:kern w:val="1"/>
          <w:lang w:val="es-UY" w:eastAsia="hi-IN" w:bidi="hi-IN"/>
        </w:rPr>
        <w:t>Asociación de Críticos Teatrales del Uruguay</w:t>
      </w:r>
      <w:r w:rsidRPr="00E457E8">
        <w:rPr>
          <w:rFonts w:ascii="Verdana" w:eastAsia="DejaVu Sans" w:hAnsi="Verdana" w:cs="DejaVu Sans"/>
          <w:kern w:val="1"/>
          <w:lang w:val="es-UY" w:eastAsia="hi-IN" w:bidi="hi-IN"/>
        </w:rPr>
        <w:t xml:space="preserve"> lo ha nominado en veinticuatro oportunidades al premio </w:t>
      </w:r>
      <w:r w:rsidRPr="00E457E8">
        <w:rPr>
          <w:rFonts w:ascii="Verdana" w:eastAsia="DejaVu Sans" w:hAnsi="Verdana" w:cs="DejaVu Sans"/>
          <w:b/>
          <w:kern w:val="1"/>
          <w:lang w:val="es-UY" w:eastAsia="hi-IN" w:bidi="hi-IN"/>
        </w:rPr>
        <w:t>Florencio</w:t>
      </w:r>
      <w:r w:rsidRPr="00E457E8">
        <w:rPr>
          <w:rFonts w:ascii="Verdana" w:eastAsia="DejaVu Sans" w:hAnsi="Verdana" w:cs="DejaVu Sans"/>
          <w:kern w:val="1"/>
          <w:lang w:val="es-UY" w:eastAsia="hi-IN" w:bidi="hi-IN"/>
        </w:rPr>
        <w:t>,</w:t>
      </w:r>
      <w:r w:rsidRPr="00E457E8">
        <w:rPr>
          <w:rFonts w:ascii="Verdana" w:eastAsia="DejaVu Sans" w:hAnsi="Verdana" w:cs="DejaVu Sans"/>
          <w:b/>
          <w:kern w:val="1"/>
          <w:lang w:val="es-UY" w:eastAsia="hi-IN" w:bidi="hi-IN"/>
        </w:rPr>
        <w:t xml:space="preserve"> </w:t>
      </w:r>
      <w:r w:rsidRPr="00E457E8">
        <w:rPr>
          <w:rFonts w:ascii="Verdana" w:eastAsia="DejaVu Sans" w:hAnsi="Verdana" w:cs="DejaVu Sans"/>
          <w:kern w:val="1"/>
          <w:lang w:val="es-UY" w:eastAsia="hi-IN" w:bidi="hi-IN"/>
        </w:rPr>
        <w:t xml:space="preserve">y lo ha premiado en 12 oportunidades. Cuatro de ellas como mejor director (2002, 2003, 2004, 2008).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La revista Sábado Show del diario El País le entrega el </w:t>
      </w:r>
      <w:r w:rsidRPr="00E457E8">
        <w:rPr>
          <w:rFonts w:ascii="Verdana" w:eastAsia="DejaVu Sans" w:hAnsi="Verdana" w:cs="DejaVu Sans"/>
          <w:b/>
          <w:kern w:val="1"/>
          <w:lang w:val="es-UY" w:eastAsia="hi-IN" w:bidi="hi-IN"/>
        </w:rPr>
        <w:t>Premio Iris de Bronce 2008</w:t>
      </w:r>
      <w:r w:rsidRPr="00E457E8">
        <w:rPr>
          <w:rFonts w:ascii="Verdana" w:eastAsia="DejaVu Sans" w:hAnsi="Verdana" w:cs="DejaVu Sans"/>
          <w:kern w:val="1"/>
          <w:lang w:val="es-UY" w:eastAsia="hi-IN" w:bidi="hi-IN"/>
        </w:rPr>
        <w:t xml:space="preserve"> por su dirección de Arturo </w:t>
      </w:r>
      <w:proofErr w:type="spellStart"/>
      <w:r w:rsidRPr="00E457E8">
        <w:rPr>
          <w:rFonts w:ascii="Verdana" w:eastAsia="DejaVu Sans" w:hAnsi="Verdana" w:cs="DejaVu Sans"/>
          <w:kern w:val="1"/>
          <w:lang w:val="es-UY" w:eastAsia="hi-IN" w:bidi="hi-IN"/>
        </w:rPr>
        <w:t>Ui</w:t>
      </w:r>
      <w:proofErr w:type="spellEnd"/>
      <w:r w:rsidRPr="00E457E8">
        <w:rPr>
          <w:rFonts w:ascii="Verdana" w:eastAsia="DejaVu Sans" w:hAnsi="Verdana" w:cs="DejaVu Sans"/>
          <w:kern w:val="1"/>
          <w:lang w:val="es-UY" w:eastAsia="hi-IN" w:bidi="hi-IN"/>
        </w:rPr>
        <w:t>.</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Por sus espectáculos ha obtenido becas e invitaciones para trabajar y dictar cursos en Argentina, Brasil, Paraguay, Ecuador, México, Costa rica, Suiza, España, Francia. </w:t>
      </w:r>
    </w:p>
    <w:p w:rsidR="00E457E8" w:rsidRPr="00E457E8" w:rsidRDefault="00E457E8" w:rsidP="00E457E8">
      <w:pPr>
        <w:widowControl w:val="0"/>
        <w:suppressAutoHyphens/>
        <w:jc w:val="both"/>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Ha participado en los Festivales de Teatro de Bs. As., Porto Alegre, Cangas, Costa Rica, Paraguay, Suiza, Chile</w:t>
      </w:r>
      <w:r>
        <w:rPr>
          <w:rFonts w:ascii="Verdana" w:eastAsia="DejaVu Sans" w:hAnsi="Verdana" w:cs="DejaVu Sans"/>
          <w:kern w:val="1"/>
          <w:lang w:val="es-UY" w:eastAsia="hi-IN" w:bidi="hi-IN"/>
        </w:rPr>
        <w:t>, Manizales</w:t>
      </w:r>
      <w:r w:rsidRPr="00E457E8">
        <w:rPr>
          <w:rFonts w:ascii="Verdana" w:eastAsia="DejaVu Sans" w:hAnsi="Verdana" w:cs="DejaVu Sans"/>
          <w:kern w:val="1"/>
          <w:lang w:val="es-UY" w:eastAsia="hi-IN" w:bidi="hi-IN"/>
        </w:rPr>
        <w:t xml:space="preserve"> y Nicaragua.</w:t>
      </w:r>
    </w:p>
    <w:p w:rsidR="00764EC4" w:rsidRDefault="00764EC4" w:rsidP="00E457E8">
      <w:pPr>
        <w:widowControl w:val="0"/>
        <w:suppressAutoHyphens/>
        <w:jc w:val="both"/>
        <w:rPr>
          <w:rFonts w:ascii="Verdana" w:eastAsia="DejaVu Sans" w:hAnsi="Verdana" w:cs="DejaVu Sans"/>
          <w:kern w:val="1"/>
          <w:lang w:val="es-UY" w:eastAsia="hi-IN" w:bidi="hi-IN"/>
        </w:rPr>
      </w:pPr>
      <w:r>
        <w:rPr>
          <w:rFonts w:ascii="Verdana" w:eastAsia="DejaVu Sans" w:hAnsi="Verdana" w:cs="DejaVu Sans"/>
          <w:kern w:val="1"/>
          <w:lang w:val="es-UY" w:eastAsia="hi-IN" w:bidi="hi-IN"/>
        </w:rPr>
        <w:t>Ha actuado en cine y televisión.</w:t>
      </w:r>
    </w:p>
    <w:p w:rsidR="00764EC4" w:rsidRDefault="00764EC4" w:rsidP="00E457E8">
      <w:pPr>
        <w:widowControl w:val="0"/>
        <w:suppressAutoHyphens/>
        <w:jc w:val="both"/>
        <w:rPr>
          <w:rFonts w:ascii="Verdana" w:eastAsia="DejaVu Sans" w:hAnsi="Verdana" w:cs="DejaVu Sans"/>
          <w:kern w:val="1"/>
          <w:lang w:val="es-UY" w:eastAsia="hi-IN" w:bidi="hi-IN"/>
        </w:rPr>
      </w:pPr>
      <w:r>
        <w:rPr>
          <w:rFonts w:ascii="Verdana" w:eastAsia="DejaVu Sans" w:hAnsi="Verdana" w:cs="DejaVu Sans"/>
          <w:kern w:val="1"/>
          <w:lang w:val="es-UY" w:eastAsia="hi-IN" w:bidi="hi-IN"/>
        </w:rPr>
        <w:t xml:space="preserve">Realizado columnas radiales y dirigido ópera. </w:t>
      </w:r>
    </w:p>
    <w:p w:rsidR="00764EC4" w:rsidRPr="00E457E8" w:rsidRDefault="001A18C0" w:rsidP="00E457E8">
      <w:pPr>
        <w:widowControl w:val="0"/>
        <w:suppressAutoHyphens/>
        <w:jc w:val="both"/>
        <w:rPr>
          <w:rFonts w:ascii="Verdana" w:eastAsia="DejaVu Sans" w:hAnsi="Verdana" w:cs="DejaVu Sans"/>
          <w:kern w:val="1"/>
          <w:lang w:val="es-UY" w:eastAsia="hi-IN" w:bidi="hi-IN"/>
        </w:rPr>
      </w:pPr>
      <w:r>
        <w:rPr>
          <w:rFonts w:ascii="Verdana" w:eastAsia="DejaVu Sans" w:hAnsi="Verdana" w:cs="DejaVu Sans"/>
          <w:kern w:val="1"/>
          <w:lang w:val="es-UY" w:eastAsia="hi-IN" w:bidi="hi-IN"/>
        </w:rPr>
        <w:t>Actualmente es conductor del programa radial Tangente, un punto de contacto con el futbol en M24 97.9 FM</w:t>
      </w:r>
    </w:p>
    <w:p w:rsidR="00764EC4" w:rsidRDefault="00E457E8" w:rsidP="00764EC4">
      <w:pPr>
        <w:widowControl w:val="0"/>
        <w:suppressAutoHyphens/>
        <w:rPr>
          <w:rFonts w:ascii="Verdana" w:eastAsia="DejaVu Sans" w:hAnsi="Verdana" w:cs="DejaVu Sans"/>
          <w:kern w:val="1"/>
          <w:lang w:val="es-UY" w:eastAsia="hi-IN" w:bidi="hi-IN"/>
        </w:rPr>
      </w:pPr>
      <w:r w:rsidRPr="00E457E8">
        <w:rPr>
          <w:rFonts w:ascii="Verdana" w:eastAsia="DejaVu Sans" w:hAnsi="Verdana" w:cs="DejaVu Sans"/>
          <w:kern w:val="1"/>
          <w:lang w:val="es-UY" w:eastAsia="hi-IN" w:bidi="hi-IN"/>
        </w:rPr>
        <w:t xml:space="preserve">Tiene una participación activa en </w:t>
      </w:r>
      <w:r>
        <w:rPr>
          <w:rFonts w:ascii="Verdana" w:eastAsia="DejaVu Sans" w:hAnsi="Verdana" w:cs="DejaVu Sans"/>
          <w:kern w:val="1"/>
          <w:lang w:val="es-UY" w:eastAsia="hi-IN" w:bidi="hi-IN"/>
        </w:rPr>
        <w:t>el carnaval uruguayo desde 1994</w:t>
      </w:r>
      <w:r w:rsidR="00764EC4">
        <w:rPr>
          <w:rFonts w:ascii="Verdana" w:eastAsia="DejaVu Sans" w:hAnsi="Verdana" w:cs="DejaVu Sans"/>
          <w:kern w:val="1"/>
          <w:lang w:val="es-UY" w:eastAsia="hi-IN" w:bidi="hi-IN"/>
        </w:rPr>
        <w:t>,</w:t>
      </w:r>
      <w:r>
        <w:rPr>
          <w:rFonts w:ascii="Verdana" w:eastAsia="DejaVu Sans" w:hAnsi="Verdana" w:cs="DejaVu Sans"/>
          <w:kern w:val="1"/>
          <w:lang w:val="es-UY" w:eastAsia="hi-IN" w:bidi="hi-IN"/>
        </w:rPr>
        <w:t xml:space="preserve"> y </w:t>
      </w:r>
      <w:r w:rsidR="00DB7FF8">
        <w:rPr>
          <w:rFonts w:ascii="Verdana" w:eastAsia="DejaVu Sans" w:hAnsi="Verdana" w:cs="DejaVu Sans"/>
          <w:kern w:val="1"/>
          <w:lang w:val="es-UY" w:eastAsia="hi-IN" w:bidi="hi-IN"/>
        </w:rPr>
        <w:t>h</w:t>
      </w:r>
      <w:r>
        <w:rPr>
          <w:rFonts w:ascii="Verdana" w:eastAsia="DejaVu Sans" w:hAnsi="Verdana" w:cs="DejaVu Sans"/>
          <w:kern w:val="1"/>
          <w:lang w:val="es-UY" w:eastAsia="hi-IN" w:bidi="hi-IN"/>
        </w:rPr>
        <w:t>a trabajado</w:t>
      </w:r>
      <w:r w:rsidR="00764EC4">
        <w:rPr>
          <w:rFonts w:ascii="Verdana" w:eastAsia="DejaVu Sans" w:hAnsi="Verdana" w:cs="DejaVu Sans"/>
          <w:kern w:val="1"/>
          <w:lang w:val="es-UY" w:eastAsia="hi-IN" w:bidi="hi-IN"/>
        </w:rPr>
        <w:t xml:space="preserve"> en</w:t>
      </w:r>
      <w:r>
        <w:rPr>
          <w:rFonts w:ascii="Verdana" w:eastAsia="DejaVu Sans" w:hAnsi="Verdana" w:cs="DejaVu Sans"/>
          <w:kern w:val="1"/>
          <w:lang w:val="es-UY" w:eastAsia="hi-IN" w:bidi="hi-IN"/>
        </w:rPr>
        <w:t xml:space="preserve"> las murgas </w:t>
      </w:r>
      <w:r w:rsidRPr="00E457E8">
        <w:rPr>
          <w:rFonts w:ascii="Verdana" w:eastAsia="DejaVu Sans" w:hAnsi="Verdana" w:cs="DejaVu Sans"/>
          <w:kern w:val="1"/>
          <w:lang w:val="es-UY" w:eastAsia="hi-IN" w:bidi="hi-IN"/>
        </w:rPr>
        <w:t xml:space="preserve"> </w:t>
      </w:r>
      <w:r w:rsidR="00764EC4">
        <w:rPr>
          <w:rFonts w:ascii="Verdana" w:eastAsia="DejaVu Sans" w:hAnsi="Verdana" w:cs="DejaVu Sans"/>
          <w:kern w:val="1"/>
          <w:lang w:val="es-UY" w:eastAsia="hi-IN" w:bidi="hi-IN"/>
        </w:rPr>
        <w:t xml:space="preserve">Falta y resto, </w:t>
      </w:r>
      <w:proofErr w:type="spellStart"/>
      <w:r w:rsidR="00764EC4">
        <w:rPr>
          <w:rFonts w:ascii="Verdana" w:eastAsia="DejaVu Sans" w:hAnsi="Verdana" w:cs="DejaVu Sans"/>
          <w:kern w:val="1"/>
          <w:lang w:val="es-UY" w:eastAsia="hi-IN" w:bidi="hi-IN"/>
        </w:rPr>
        <w:t>Contrafarsa</w:t>
      </w:r>
      <w:proofErr w:type="spellEnd"/>
      <w:r w:rsidR="00764EC4">
        <w:rPr>
          <w:rFonts w:ascii="Verdana" w:eastAsia="DejaVu Sans" w:hAnsi="Verdana" w:cs="DejaVu Sans"/>
          <w:kern w:val="1"/>
          <w:lang w:val="es-UY" w:eastAsia="hi-IN" w:bidi="hi-IN"/>
        </w:rPr>
        <w:t xml:space="preserve">, </w:t>
      </w:r>
      <w:proofErr w:type="spellStart"/>
      <w:r w:rsidR="00764EC4">
        <w:rPr>
          <w:rFonts w:ascii="Verdana" w:eastAsia="DejaVu Sans" w:hAnsi="Verdana" w:cs="DejaVu Sans"/>
          <w:kern w:val="1"/>
          <w:lang w:val="es-UY" w:eastAsia="hi-IN" w:bidi="hi-IN"/>
        </w:rPr>
        <w:t>Acontramano</w:t>
      </w:r>
      <w:proofErr w:type="spellEnd"/>
      <w:r w:rsidR="00764EC4">
        <w:rPr>
          <w:rFonts w:ascii="Verdana" w:eastAsia="DejaVu Sans" w:hAnsi="Verdana" w:cs="DejaVu Sans"/>
          <w:kern w:val="1"/>
          <w:lang w:val="es-UY" w:eastAsia="hi-IN" w:bidi="hi-IN"/>
        </w:rPr>
        <w:t xml:space="preserve"> y </w:t>
      </w:r>
      <w:proofErr w:type="spellStart"/>
      <w:r w:rsidR="00764EC4">
        <w:rPr>
          <w:rFonts w:ascii="Verdana" w:eastAsia="DejaVu Sans" w:hAnsi="Verdana" w:cs="DejaVu Sans"/>
          <w:kern w:val="1"/>
          <w:lang w:val="es-UY" w:eastAsia="hi-IN" w:bidi="hi-IN"/>
        </w:rPr>
        <w:t>Agarrate</w:t>
      </w:r>
      <w:proofErr w:type="spellEnd"/>
      <w:r w:rsidR="00764EC4">
        <w:rPr>
          <w:rFonts w:ascii="Verdana" w:eastAsia="DejaVu Sans" w:hAnsi="Verdana" w:cs="DejaVu Sans"/>
          <w:kern w:val="1"/>
          <w:lang w:val="es-UY" w:eastAsia="hi-IN" w:bidi="hi-IN"/>
        </w:rPr>
        <w:t xml:space="preserve"> C</w:t>
      </w:r>
      <w:r>
        <w:rPr>
          <w:rFonts w:ascii="Verdana" w:eastAsia="DejaVu Sans" w:hAnsi="Verdana" w:cs="DejaVu Sans"/>
          <w:kern w:val="1"/>
          <w:lang w:val="es-UY" w:eastAsia="hi-IN" w:bidi="hi-IN"/>
        </w:rPr>
        <w:t xml:space="preserve">atalina entre otras. </w:t>
      </w:r>
    </w:p>
    <w:p w:rsidR="006235AC" w:rsidRDefault="00E457E8" w:rsidP="006235AC">
      <w:pPr>
        <w:widowControl w:val="0"/>
        <w:suppressAutoHyphens/>
        <w:rPr>
          <w:rFonts w:ascii="Verdana" w:eastAsia="DejaVu Sans" w:hAnsi="Verdana" w:cs="DejaVu Sans"/>
          <w:kern w:val="1"/>
          <w:lang w:val="es-UY" w:eastAsia="hi-IN" w:bidi="hi-IN"/>
        </w:rPr>
      </w:pPr>
      <w:r>
        <w:rPr>
          <w:rFonts w:ascii="Verdana" w:eastAsia="DejaVu Sans" w:hAnsi="Verdana" w:cs="DejaVu Sans"/>
          <w:kern w:val="1"/>
          <w:lang w:val="es-UY" w:eastAsia="hi-IN" w:bidi="hi-IN"/>
        </w:rPr>
        <w:t xml:space="preserve">Con el espectáculo </w:t>
      </w:r>
      <w:r w:rsidR="00764EC4">
        <w:rPr>
          <w:rFonts w:ascii="Verdana" w:eastAsia="DejaVu Sans" w:hAnsi="Verdana" w:cs="DejaVu Sans"/>
          <w:kern w:val="1"/>
          <w:lang w:val="es-UY" w:eastAsia="hi-IN" w:bidi="hi-IN"/>
        </w:rPr>
        <w:t>“</w:t>
      </w:r>
      <w:r w:rsidR="00764EC4">
        <w:rPr>
          <w:rFonts w:ascii="Verdana" w:eastAsia="DejaVu Sans" w:hAnsi="Verdana" w:cs="DejaVu Sans"/>
          <w:b/>
          <w:bCs/>
          <w:kern w:val="1"/>
          <w:lang w:val="es-UY" w:eastAsia="hi-IN" w:bidi="hi-IN"/>
        </w:rPr>
        <w:t>E</w:t>
      </w:r>
      <w:r w:rsidRPr="00764EC4">
        <w:rPr>
          <w:rFonts w:ascii="Verdana" w:eastAsia="DejaVu Sans" w:hAnsi="Verdana" w:cs="DejaVu Sans"/>
          <w:b/>
          <w:bCs/>
          <w:kern w:val="1"/>
          <w:lang w:val="es-UY" w:eastAsia="hi-IN" w:bidi="hi-IN"/>
        </w:rPr>
        <w:t>l viaje</w:t>
      </w:r>
      <w:r w:rsidR="00764EC4">
        <w:rPr>
          <w:rFonts w:ascii="Verdana" w:eastAsia="DejaVu Sans" w:hAnsi="Verdana" w:cs="DejaVu Sans"/>
          <w:b/>
          <w:bCs/>
          <w:kern w:val="1"/>
          <w:lang w:val="es-UY" w:eastAsia="hi-IN" w:bidi="hi-IN"/>
        </w:rPr>
        <w:t>”</w:t>
      </w:r>
      <w:r>
        <w:rPr>
          <w:rFonts w:ascii="Verdana" w:eastAsia="DejaVu Sans" w:hAnsi="Verdana" w:cs="DejaVu Sans"/>
          <w:kern w:val="1"/>
          <w:lang w:val="es-UY" w:eastAsia="hi-IN" w:bidi="hi-IN"/>
        </w:rPr>
        <w:t xml:space="preserve"> </w:t>
      </w:r>
      <w:r w:rsidR="00764EC4">
        <w:rPr>
          <w:rFonts w:ascii="Verdana" w:eastAsia="DejaVu Sans" w:hAnsi="Verdana" w:cs="DejaVu Sans"/>
          <w:kern w:val="1"/>
          <w:lang w:val="es-UY" w:eastAsia="hi-IN" w:bidi="hi-IN"/>
        </w:rPr>
        <w:t xml:space="preserve">de </w:t>
      </w:r>
      <w:proofErr w:type="spellStart"/>
      <w:r w:rsidR="00764EC4">
        <w:rPr>
          <w:rFonts w:ascii="Verdana" w:eastAsia="DejaVu Sans" w:hAnsi="Verdana" w:cs="DejaVu Sans"/>
          <w:kern w:val="1"/>
          <w:lang w:val="es-UY" w:eastAsia="hi-IN" w:bidi="hi-IN"/>
        </w:rPr>
        <w:t>Agarrate</w:t>
      </w:r>
      <w:proofErr w:type="spellEnd"/>
      <w:r w:rsidR="00764EC4">
        <w:rPr>
          <w:rFonts w:ascii="Verdana" w:eastAsia="DejaVu Sans" w:hAnsi="Verdana" w:cs="DejaVu Sans"/>
          <w:kern w:val="1"/>
          <w:lang w:val="es-UY" w:eastAsia="hi-IN" w:bidi="hi-IN"/>
        </w:rPr>
        <w:t xml:space="preserve"> Catalina realizó la G</w:t>
      </w:r>
      <w:r>
        <w:rPr>
          <w:rFonts w:ascii="Verdana" w:eastAsia="DejaVu Sans" w:hAnsi="Verdana" w:cs="DejaVu Sans"/>
          <w:kern w:val="1"/>
          <w:lang w:val="es-UY" w:eastAsia="hi-IN" w:bidi="hi-IN"/>
        </w:rPr>
        <w:t>ira mundial</w:t>
      </w:r>
      <w:r w:rsidR="00764EC4">
        <w:rPr>
          <w:rFonts w:ascii="Verdana" w:eastAsia="DejaVu Sans" w:hAnsi="Verdana" w:cs="DejaVu Sans"/>
          <w:kern w:val="1"/>
          <w:lang w:val="es-UY" w:eastAsia="hi-IN" w:bidi="hi-IN"/>
        </w:rPr>
        <w:t xml:space="preserve"> en el año 2014 </w:t>
      </w:r>
      <w:hyperlink r:id="rId29" w:history="1">
        <w:r w:rsidR="00764EC4" w:rsidRPr="00D4197D">
          <w:rPr>
            <w:rStyle w:val="Hipervnculo"/>
            <w:rFonts w:ascii="Verdana" w:eastAsia="DejaVu Sans" w:hAnsi="Verdana" w:cs="DejaVu Sans"/>
            <w:kern w:val="1"/>
            <w:lang w:val="es-UY" w:eastAsia="hi-IN" w:bidi="hi-IN"/>
          </w:rPr>
          <w:t>https://www.youtube.com/watch?v=r5uXOy484gU</w:t>
        </w:r>
      </w:hyperlink>
      <w:r>
        <w:rPr>
          <w:rFonts w:ascii="Verdana" w:eastAsia="DejaVu Sans" w:hAnsi="Verdana" w:cs="DejaVu Sans"/>
          <w:kern w:val="1"/>
          <w:lang w:val="es-UY" w:eastAsia="hi-IN" w:bidi="hi-IN"/>
        </w:rPr>
        <w:t>.</w:t>
      </w:r>
      <w:r w:rsidR="00764EC4">
        <w:rPr>
          <w:rFonts w:ascii="Verdana" w:eastAsia="DejaVu Sans" w:hAnsi="Verdana" w:cs="DejaVu Sans"/>
          <w:kern w:val="1"/>
          <w:lang w:val="es-UY" w:eastAsia="hi-IN" w:bidi="hi-IN"/>
        </w:rPr>
        <w:t xml:space="preserve"> </w:t>
      </w:r>
    </w:p>
    <w:p w:rsidR="0052573F" w:rsidRDefault="0052573F" w:rsidP="00ED4492">
      <w:pPr>
        <w:rPr>
          <w:rFonts w:ascii="Verdana" w:hAnsi="Verdana"/>
          <w:b/>
          <w:bCs/>
          <w:color w:val="7F7F7F" w:themeColor="text1" w:themeTint="80"/>
          <w:sz w:val="28"/>
          <w:szCs w:val="28"/>
          <w:lang w:val="es-AR"/>
        </w:rPr>
      </w:pPr>
    </w:p>
    <w:p w:rsidR="00DB7FF8" w:rsidRDefault="00DB7FF8" w:rsidP="00ED4492">
      <w:pPr>
        <w:rPr>
          <w:rFonts w:ascii="Verdana" w:hAnsi="Verdana"/>
          <w:b/>
          <w:bCs/>
          <w:color w:val="7F7F7F" w:themeColor="text1" w:themeTint="80"/>
          <w:sz w:val="28"/>
          <w:szCs w:val="28"/>
          <w:lang w:val="es-AR"/>
        </w:rPr>
      </w:pPr>
    </w:p>
    <w:p w:rsidR="00DB7FF8" w:rsidRDefault="00DB7FF8" w:rsidP="00ED4492">
      <w:pPr>
        <w:rPr>
          <w:rFonts w:ascii="Verdana" w:hAnsi="Verdana"/>
          <w:b/>
          <w:bCs/>
          <w:color w:val="7F7F7F" w:themeColor="text1" w:themeTint="80"/>
          <w:sz w:val="28"/>
          <w:szCs w:val="28"/>
          <w:lang w:val="es-AR"/>
        </w:rPr>
      </w:pPr>
    </w:p>
    <w:p w:rsidR="00DB7FF8" w:rsidRDefault="00DB7FF8" w:rsidP="00ED4492">
      <w:pPr>
        <w:rPr>
          <w:rFonts w:ascii="Verdana" w:hAnsi="Verdana"/>
          <w:b/>
          <w:bCs/>
          <w:color w:val="7F7F7F" w:themeColor="text1" w:themeTint="80"/>
          <w:sz w:val="28"/>
          <w:szCs w:val="28"/>
          <w:lang w:val="es-AR"/>
        </w:rPr>
      </w:pPr>
    </w:p>
    <w:p w:rsidR="00DB7FF8" w:rsidRDefault="00DB7FF8" w:rsidP="00ED4492">
      <w:pPr>
        <w:rPr>
          <w:rFonts w:ascii="Verdana" w:hAnsi="Verdana"/>
          <w:b/>
          <w:bCs/>
          <w:color w:val="7F7F7F" w:themeColor="text1" w:themeTint="80"/>
          <w:sz w:val="28"/>
          <w:szCs w:val="28"/>
          <w:lang w:val="es-AR"/>
        </w:rPr>
      </w:pPr>
    </w:p>
    <w:p w:rsidR="00001697" w:rsidRPr="00E73A5A" w:rsidRDefault="00E73A5A" w:rsidP="00ED4492">
      <w:pPr>
        <w:rPr>
          <w:rFonts w:ascii="Verdana" w:hAnsi="Verdana"/>
          <w:b/>
          <w:bCs/>
          <w:color w:val="7F7F7F" w:themeColor="text1" w:themeTint="80"/>
          <w:sz w:val="28"/>
          <w:szCs w:val="28"/>
          <w:lang w:val="es-UY"/>
        </w:rPr>
      </w:pPr>
      <w:r w:rsidRPr="00E73A5A">
        <w:rPr>
          <w:rFonts w:ascii="Verdana" w:hAnsi="Verdana"/>
          <w:b/>
          <w:bCs/>
          <w:color w:val="000000" w:themeColor="text1"/>
          <w:sz w:val="28"/>
          <w:szCs w:val="28"/>
        </w:rPr>
        <w:t xml:space="preserve">Persona de </w:t>
      </w:r>
      <w:r w:rsidR="00BC6BEA" w:rsidRPr="00E73A5A">
        <w:rPr>
          <w:rFonts w:ascii="Verdana" w:hAnsi="Verdana"/>
          <w:b/>
          <w:bCs/>
          <w:color w:val="000000" w:themeColor="text1"/>
          <w:sz w:val="28"/>
          <w:szCs w:val="28"/>
        </w:rPr>
        <w:t>C</w:t>
      </w:r>
      <w:r w:rsidR="00001697" w:rsidRPr="00E73A5A">
        <w:rPr>
          <w:rFonts w:ascii="Verdana" w:hAnsi="Verdana"/>
          <w:b/>
          <w:bCs/>
          <w:color w:val="000000" w:themeColor="text1"/>
          <w:sz w:val="28"/>
          <w:szCs w:val="28"/>
        </w:rPr>
        <w:t>ontacto</w:t>
      </w:r>
    </w:p>
    <w:p w:rsidR="00001697" w:rsidRPr="00BC6BEA" w:rsidRDefault="00001697" w:rsidP="00ED4492">
      <w:pPr>
        <w:rPr>
          <w:rFonts w:ascii="Verdana" w:hAnsi="Verdana"/>
          <w:color w:val="7F7F7F" w:themeColor="text1" w:themeTint="80"/>
          <w:sz w:val="28"/>
          <w:szCs w:val="28"/>
          <w:lang w:val="es-UY"/>
        </w:rPr>
      </w:pPr>
    </w:p>
    <w:p w:rsidR="00E73A5A" w:rsidRDefault="009243DC" w:rsidP="00E73A5A">
      <w:pPr>
        <w:rPr>
          <w:rFonts w:ascii="Verdana" w:hAnsi="Verdana"/>
          <w:color w:val="000000" w:themeColor="text1"/>
          <w:sz w:val="28"/>
          <w:szCs w:val="28"/>
          <w:lang w:val="es-UY"/>
        </w:rPr>
      </w:pPr>
      <w:r>
        <w:rPr>
          <w:rFonts w:ascii="Verdana" w:hAnsi="Verdana"/>
          <w:color w:val="000000" w:themeColor="text1"/>
          <w:sz w:val="28"/>
          <w:szCs w:val="28"/>
          <w:lang w:val="es-UY"/>
        </w:rPr>
        <w:t>Deborah Gateño</w:t>
      </w:r>
    </w:p>
    <w:p w:rsidR="009243DC" w:rsidRDefault="009243DC" w:rsidP="00E73A5A">
      <w:pPr>
        <w:rPr>
          <w:rFonts w:ascii="Verdana" w:hAnsi="Verdana"/>
          <w:color w:val="000000" w:themeColor="text1"/>
          <w:sz w:val="28"/>
          <w:szCs w:val="28"/>
          <w:lang w:val="es-UY"/>
        </w:rPr>
      </w:pPr>
      <w:r>
        <w:rPr>
          <w:rFonts w:ascii="Verdana" w:hAnsi="Verdana"/>
          <w:color w:val="000000" w:themeColor="text1"/>
          <w:sz w:val="28"/>
          <w:szCs w:val="28"/>
          <w:lang w:val="es-UY"/>
        </w:rPr>
        <w:t>098846671</w:t>
      </w:r>
    </w:p>
    <w:p w:rsidR="009243DC" w:rsidRDefault="009243DC" w:rsidP="00E73A5A">
      <w:pPr>
        <w:rPr>
          <w:rFonts w:ascii="Verdana" w:hAnsi="Verdana"/>
          <w:color w:val="000000" w:themeColor="text1"/>
          <w:sz w:val="28"/>
          <w:szCs w:val="28"/>
          <w:lang w:val="es-UY"/>
        </w:rPr>
      </w:pPr>
      <w:r>
        <w:rPr>
          <w:rFonts w:ascii="Verdana" w:hAnsi="Verdana"/>
          <w:color w:val="000000" w:themeColor="text1"/>
          <w:sz w:val="28"/>
          <w:szCs w:val="28"/>
          <w:lang w:val="es-UY"/>
        </w:rPr>
        <w:t>deborahgateno@gmail.com</w:t>
      </w:r>
    </w:p>
    <w:p w:rsidR="009243DC" w:rsidRDefault="009243DC" w:rsidP="00E73A5A">
      <w:pPr>
        <w:rPr>
          <w:rFonts w:ascii="Verdana" w:hAnsi="Verdana"/>
          <w:color w:val="000000" w:themeColor="text1"/>
          <w:sz w:val="28"/>
          <w:szCs w:val="28"/>
          <w:lang w:val="es-UY"/>
        </w:rPr>
      </w:pPr>
    </w:p>
    <w:p w:rsidR="00001697" w:rsidRPr="00E73A5A" w:rsidRDefault="00001697" w:rsidP="00ED4492">
      <w:pPr>
        <w:rPr>
          <w:rFonts w:ascii="Verdana" w:hAnsi="Verdana"/>
          <w:color w:val="7F7F7F" w:themeColor="text1" w:themeTint="80"/>
          <w:sz w:val="28"/>
          <w:szCs w:val="28"/>
          <w:lang w:val="es-UY"/>
        </w:rPr>
      </w:pPr>
    </w:p>
    <w:p w:rsidR="00001697" w:rsidRPr="00E73A5A" w:rsidRDefault="00001697" w:rsidP="00ED4492">
      <w:pPr>
        <w:rPr>
          <w:rFonts w:ascii="Verdana" w:hAnsi="Verdana"/>
          <w:color w:val="000000" w:themeColor="text1"/>
          <w:sz w:val="28"/>
          <w:szCs w:val="28"/>
          <w:lang w:val="es-UY"/>
        </w:rPr>
      </w:pPr>
      <w:proofErr w:type="spellStart"/>
      <w:r w:rsidRPr="00E73A5A">
        <w:rPr>
          <w:rFonts w:ascii="Verdana" w:hAnsi="Verdana"/>
          <w:color w:val="000000" w:themeColor="text1"/>
          <w:sz w:val="28"/>
          <w:szCs w:val="28"/>
          <w:lang w:val="es-UY"/>
        </w:rPr>
        <w:t>Fanpage</w:t>
      </w:r>
      <w:proofErr w:type="spellEnd"/>
      <w:r w:rsidRPr="00E73A5A">
        <w:rPr>
          <w:rFonts w:ascii="Verdana" w:hAnsi="Verdana"/>
          <w:color w:val="000000" w:themeColor="text1"/>
          <w:sz w:val="28"/>
          <w:szCs w:val="28"/>
          <w:lang w:val="es-UY"/>
        </w:rPr>
        <w:t xml:space="preserve"> en Facebook Temporada Amarilla</w:t>
      </w:r>
    </w:p>
    <w:p w:rsidR="00001697" w:rsidRPr="00E73A5A" w:rsidRDefault="00001697" w:rsidP="009243DC">
      <w:pPr>
        <w:rPr>
          <w:rFonts w:ascii="Verdana" w:hAnsi="Verdana"/>
          <w:color w:val="000000" w:themeColor="text1"/>
          <w:sz w:val="28"/>
          <w:szCs w:val="28"/>
          <w:lang w:val="es-UY"/>
        </w:rPr>
      </w:pPr>
      <w:proofErr w:type="spellStart"/>
      <w:r w:rsidRPr="00E73A5A">
        <w:rPr>
          <w:rFonts w:ascii="Verdana" w:hAnsi="Verdana"/>
          <w:color w:val="000000" w:themeColor="text1"/>
          <w:sz w:val="28"/>
          <w:szCs w:val="28"/>
          <w:lang w:val="es-UY"/>
        </w:rPr>
        <w:t>Tweeter</w:t>
      </w:r>
      <w:proofErr w:type="spellEnd"/>
      <w:r w:rsidRPr="00E73A5A">
        <w:rPr>
          <w:rFonts w:ascii="Verdana" w:hAnsi="Verdana"/>
          <w:color w:val="000000" w:themeColor="text1"/>
          <w:sz w:val="28"/>
          <w:szCs w:val="28"/>
          <w:lang w:val="es-UY"/>
        </w:rPr>
        <w:t xml:space="preserve"> @</w:t>
      </w:r>
      <w:proofErr w:type="spellStart"/>
      <w:r w:rsidRPr="00E73A5A">
        <w:rPr>
          <w:rFonts w:ascii="Verdana" w:hAnsi="Verdana"/>
          <w:color w:val="000000" w:themeColor="text1"/>
          <w:sz w:val="28"/>
          <w:szCs w:val="28"/>
          <w:lang w:val="es-UY"/>
        </w:rPr>
        <w:t>tempoamarilla</w:t>
      </w:r>
      <w:proofErr w:type="spellEnd"/>
      <w:r w:rsidR="0052573F" w:rsidRPr="00E73A5A">
        <w:rPr>
          <w:rFonts w:ascii="Verdana" w:hAnsi="Verdana"/>
          <w:color w:val="000000" w:themeColor="text1"/>
          <w:sz w:val="28"/>
          <w:szCs w:val="28"/>
          <w:lang w:val="es-UY"/>
        </w:rPr>
        <w:t xml:space="preserve">  </w:t>
      </w:r>
    </w:p>
    <w:sectPr w:rsidR="00001697" w:rsidRPr="00E73A5A">
      <w:headerReference w:type="even" r:id="rId30"/>
      <w:headerReference w:type="default" r:id="rId31"/>
      <w:footerReference w:type="even" r:id="rId32"/>
      <w:footerReference w:type="default" r:id="rId33"/>
      <w:headerReference w:type="first" r:id="rId34"/>
      <w:footerReference w:type="firs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8C9" w:rsidRDefault="007928C9" w:rsidP="00774167">
      <w:r>
        <w:separator/>
      </w:r>
    </w:p>
  </w:endnote>
  <w:endnote w:type="continuationSeparator" w:id="0">
    <w:p w:rsidR="007928C9" w:rsidRDefault="007928C9" w:rsidP="0077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ejaVu Sans">
    <w:altName w:val="MS Mincho"/>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8C9" w:rsidRDefault="007928C9" w:rsidP="00774167">
      <w:r>
        <w:separator/>
      </w:r>
    </w:p>
  </w:footnote>
  <w:footnote w:type="continuationSeparator" w:id="0">
    <w:p w:rsidR="007928C9" w:rsidRDefault="007928C9" w:rsidP="00774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167" w:rsidRDefault="007741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92113"/>
    <w:multiLevelType w:val="multilevel"/>
    <w:tmpl w:val="FF8C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DB9"/>
    <w:rsid w:val="00001697"/>
    <w:rsid w:val="000154E4"/>
    <w:rsid w:val="00060AA4"/>
    <w:rsid w:val="000D6DB9"/>
    <w:rsid w:val="000F05A3"/>
    <w:rsid w:val="001A18C0"/>
    <w:rsid w:val="001C6B75"/>
    <w:rsid w:val="002149A0"/>
    <w:rsid w:val="00255C86"/>
    <w:rsid w:val="002A51A7"/>
    <w:rsid w:val="003266C8"/>
    <w:rsid w:val="003C28CF"/>
    <w:rsid w:val="00424A0A"/>
    <w:rsid w:val="004C2A16"/>
    <w:rsid w:val="004F75FD"/>
    <w:rsid w:val="0052573F"/>
    <w:rsid w:val="0053373B"/>
    <w:rsid w:val="005E01AC"/>
    <w:rsid w:val="006235AC"/>
    <w:rsid w:val="00671936"/>
    <w:rsid w:val="006E5DAE"/>
    <w:rsid w:val="0070180E"/>
    <w:rsid w:val="00764EC4"/>
    <w:rsid w:val="00774167"/>
    <w:rsid w:val="007928C9"/>
    <w:rsid w:val="007C1FBD"/>
    <w:rsid w:val="0087342D"/>
    <w:rsid w:val="009243DC"/>
    <w:rsid w:val="00BC6BEA"/>
    <w:rsid w:val="00C32268"/>
    <w:rsid w:val="00C41050"/>
    <w:rsid w:val="00CD202F"/>
    <w:rsid w:val="00DA08AA"/>
    <w:rsid w:val="00DB7FF8"/>
    <w:rsid w:val="00DD3D4F"/>
    <w:rsid w:val="00E457E8"/>
    <w:rsid w:val="00E7228F"/>
    <w:rsid w:val="00E73A5A"/>
    <w:rsid w:val="00ED4492"/>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271DE-D382-4246-BAB0-4D8EC1F37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DB9"/>
    <w:pPr>
      <w:spacing w:line="240" w:lineRule="auto"/>
    </w:pPr>
    <w:rPr>
      <w:rFonts w:ascii="Times New Roman" w:hAnsi="Times New Roman" w:cs="Times New Roman"/>
      <w:sz w:val="24"/>
      <w:szCs w:val="24"/>
      <w:lang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D6DB9"/>
    <w:rPr>
      <w:b/>
      <w:bCs/>
    </w:rPr>
  </w:style>
  <w:style w:type="paragraph" w:styleId="Textodeglobo">
    <w:name w:val="Balloon Text"/>
    <w:basedOn w:val="Normal"/>
    <w:link w:val="TextodegloboCar"/>
    <w:uiPriority w:val="99"/>
    <w:semiHidden/>
    <w:unhideWhenUsed/>
    <w:rsid w:val="000D6DB9"/>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DB9"/>
    <w:rPr>
      <w:rFonts w:ascii="Tahoma" w:hAnsi="Tahoma" w:cs="Tahoma"/>
      <w:sz w:val="16"/>
      <w:szCs w:val="16"/>
      <w:lang w:eastAsia="es-ES" w:bidi="he-IL"/>
    </w:rPr>
  </w:style>
  <w:style w:type="character" w:styleId="Hipervnculo">
    <w:name w:val="Hyperlink"/>
    <w:basedOn w:val="Fuentedeprrafopredeter"/>
    <w:uiPriority w:val="99"/>
    <w:unhideWhenUsed/>
    <w:rsid w:val="00ED4492"/>
    <w:rPr>
      <w:color w:val="0000FF" w:themeColor="hyperlink"/>
      <w:u w:val="single"/>
    </w:rPr>
  </w:style>
  <w:style w:type="paragraph" w:styleId="NormalWeb">
    <w:name w:val="Normal (Web)"/>
    <w:basedOn w:val="Normal"/>
    <w:uiPriority w:val="99"/>
    <w:semiHidden/>
    <w:unhideWhenUsed/>
    <w:rsid w:val="0052573F"/>
    <w:pPr>
      <w:spacing w:before="100" w:beforeAutospacing="1" w:after="100" w:afterAutospacing="1"/>
    </w:pPr>
    <w:rPr>
      <w:rFonts w:eastAsia="Times New Roman"/>
    </w:rPr>
  </w:style>
  <w:style w:type="character" w:customStyle="1" w:styleId="apple-converted-space">
    <w:name w:val="apple-converted-space"/>
    <w:basedOn w:val="Fuentedeprrafopredeter"/>
    <w:rsid w:val="0052573F"/>
  </w:style>
  <w:style w:type="paragraph" w:styleId="Encabezado">
    <w:name w:val="header"/>
    <w:basedOn w:val="Normal"/>
    <w:link w:val="EncabezadoCar"/>
    <w:uiPriority w:val="99"/>
    <w:unhideWhenUsed/>
    <w:rsid w:val="00774167"/>
    <w:pPr>
      <w:tabs>
        <w:tab w:val="center" w:pos="4252"/>
        <w:tab w:val="right" w:pos="8504"/>
      </w:tabs>
    </w:pPr>
  </w:style>
  <w:style w:type="character" w:customStyle="1" w:styleId="EncabezadoCar">
    <w:name w:val="Encabezado Car"/>
    <w:basedOn w:val="Fuentedeprrafopredeter"/>
    <w:link w:val="Encabezado"/>
    <w:uiPriority w:val="99"/>
    <w:rsid w:val="00774167"/>
    <w:rPr>
      <w:rFonts w:ascii="Times New Roman" w:hAnsi="Times New Roman" w:cs="Times New Roman"/>
      <w:sz w:val="24"/>
      <w:szCs w:val="24"/>
      <w:lang w:eastAsia="es-ES" w:bidi="he-IL"/>
    </w:rPr>
  </w:style>
  <w:style w:type="paragraph" w:styleId="Piedepgina">
    <w:name w:val="footer"/>
    <w:basedOn w:val="Normal"/>
    <w:link w:val="PiedepginaCar"/>
    <w:uiPriority w:val="99"/>
    <w:unhideWhenUsed/>
    <w:rsid w:val="00774167"/>
    <w:pPr>
      <w:tabs>
        <w:tab w:val="center" w:pos="4252"/>
        <w:tab w:val="right" w:pos="8504"/>
      </w:tabs>
    </w:pPr>
  </w:style>
  <w:style w:type="character" w:customStyle="1" w:styleId="PiedepginaCar">
    <w:name w:val="Pie de página Car"/>
    <w:basedOn w:val="Fuentedeprrafopredeter"/>
    <w:link w:val="Piedepgina"/>
    <w:uiPriority w:val="99"/>
    <w:rsid w:val="00774167"/>
    <w:rPr>
      <w:rFonts w:ascii="Times New Roman" w:hAnsi="Times New Roman" w:cs="Times New Roman"/>
      <w:sz w:val="24"/>
      <w:szCs w:val="24"/>
      <w:lang w:eastAsia="es-ES" w:bidi="he-IL"/>
    </w:rPr>
  </w:style>
  <w:style w:type="character" w:styleId="nfasis">
    <w:name w:val="Emphasis"/>
    <w:basedOn w:val="Fuentedeprrafopredeter"/>
    <w:uiPriority w:val="20"/>
    <w:qFormat/>
    <w:rsid w:val="006235AC"/>
    <w:rPr>
      <w:i/>
      <w:iCs/>
    </w:rPr>
  </w:style>
  <w:style w:type="paragraph" w:customStyle="1" w:styleId="Default">
    <w:name w:val="Default"/>
    <w:rsid w:val="00060AA4"/>
    <w:pPr>
      <w:autoSpaceDE w:val="0"/>
      <w:autoSpaceDN w:val="0"/>
      <w:adjustRightInd w:val="0"/>
      <w:spacing w:line="240" w:lineRule="auto"/>
    </w:pPr>
    <w:rPr>
      <w:rFonts w:ascii="Verdana" w:hAnsi="Verdana" w:cs="Verdana"/>
      <w:color w:val="000000"/>
      <w:sz w:val="24"/>
      <w:szCs w:val="24"/>
      <w:lang w:val="es-UY"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3244">
      <w:bodyDiv w:val="1"/>
      <w:marLeft w:val="0"/>
      <w:marRight w:val="0"/>
      <w:marTop w:val="0"/>
      <w:marBottom w:val="0"/>
      <w:divBdr>
        <w:top w:val="none" w:sz="0" w:space="0" w:color="auto"/>
        <w:left w:val="none" w:sz="0" w:space="0" w:color="auto"/>
        <w:bottom w:val="none" w:sz="0" w:space="0" w:color="auto"/>
        <w:right w:val="none" w:sz="0" w:space="0" w:color="auto"/>
      </w:divBdr>
      <w:divsChild>
        <w:div w:id="2091079350">
          <w:marLeft w:val="0"/>
          <w:marRight w:val="0"/>
          <w:marTop w:val="0"/>
          <w:marBottom w:val="0"/>
          <w:divBdr>
            <w:top w:val="none" w:sz="0" w:space="0" w:color="auto"/>
            <w:left w:val="none" w:sz="0" w:space="0" w:color="auto"/>
            <w:bottom w:val="none" w:sz="0" w:space="0" w:color="auto"/>
            <w:right w:val="none" w:sz="0" w:space="0" w:color="auto"/>
          </w:divBdr>
        </w:div>
        <w:div w:id="140077040">
          <w:marLeft w:val="0"/>
          <w:marRight w:val="0"/>
          <w:marTop w:val="0"/>
          <w:marBottom w:val="0"/>
          <w:divBdr>
            <w:top w:val="none" w:sz="0" w:space="0" w:color="auto"/>
            <w:left w:val="none" w:sz="0" w:space="0" w:color="auto"/>
            <w:bottom w:val="none" w:sz="0" w:space="0" w:color="auto"/>
            <w:right w:val="none" w:sz="0" w:space="0" w:color="auto"/>
          </w:divBdr>
          <w:divsChild>
            <w:div w:id="660624697">
              <w:marLeft w:val="0"/>
              <w:marRight w:val="0"/>
              <w:marTop w:val="0"/>
              <w:marBottom w:val="0"/>
              <w:divBdr>
                <w:top w:val="none" w:sz="0" w:space="0" w:color="auto"/>
                <w:left w:val="none" w:sz="0" w:space="0" w:color="auto"/>
                <w:bottom w:val="none" w:sz="0" w:space="0" w:color="auto"/>
                <w:right w:val="none" w:sz="0" w:space="0" w:color="auto"/>
              </w:divBdr>
              <w:divsChild>
                <w:div w:id="969091096">
                  <w:marLeft w:val="0"/>
                  <w:marRight w:val="0"/>
                  <w:marTop w:val="0"/>
                  <w:marBottom w:val="0"/>
                  <w:divBdr>
                    <w:top w:val="none" w:sz="0" w:space="0" w:color="auto"/>
                    <w:left w:val="none" w:sz="0" w:space="0" w:color="auto"/>
                    <w:bottom w:val="none" w:sz="0" w:space="0" w:color="auto"/>
                    <w:right w:val="none" w:sz="0" w:space="0" w:color="auto"/>
                  </w:divBdr>
                  <w:divsChild>
                    <w:div w:id="7010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543516">
      <w:bodyDiv w:val="1"/>
      <w:marLeft w:val="0"/>
      <w:marRight w:val="0"/>
      <w:marTop w:val="0"/>
      <w:marBottom w:val="0"/>
      <w:divBdr>
        <w:top w:val="none" w:sz="0" w:space="0" w:color="auto"/>
        <w:left w:val="none" w:sz="0" w:space="0" w:color="auto"/>
        <w:bottom w:val="none" w:sz="0" w:space="0" w:color="auto"/>
        <w:right w:val="none" w:sz="0" w:space="0" w:color="auto"/>
      </w:divBdr>
    </w:div>
    <w:div w:id="608436344">
      <w:bodyDiv w:val="1"/>
      <w:marLeft w:val="0"/>
      <w:marRight w:val="0"/>
      <w:marTop w:val="0"/>
      <w:marBottom w:val="0"/>
      <w:divBdr>
        <w:top w:val="none" w:sz="0" w:space="0" w:color="auto"/>
        <w:left w:val="none" w:sz="0" w:space="0" w:color="auto"/>
        <w:bottom w:val="none" w:sz="0" w:space="0" w:color="auto"/>
        <w:right w:val="none" w:sz="0" w:space="0" w:color="auto"/>
      </w:divBdr>
    </w:div>
    <w:div w:id="742751887">
      <w:bodyDiv w:val="1"/>
      <w:marLeft w:val="0"/>
      <w:marRight w:val="0"/>
      <w:marTop w:val="0"/>
      <w:marBottom w:val="0"/>
      <w:divBdr>
        <w:top w:val="none" w:sz="0" w:space="0" w:color="auto"/>
        <w:left w:val="none" w:sz="0" w:space="0" w:color="auto"/>
        <w:bottom w:val="none" w:sz="0" w:space="0" w:color="auto"/>
        <w:right w:val="none" w:sz="0" w:space="0" w:color="auto"/>
      </w:divBdr>
    </w:div>
    <w:div w:id="921336646">
      <w:bodyDiv w:val="1"/>
      <w:marLeft w:val="0"/>
      <w:marRight w:val="0"/>
      <w:marTop w:val="0"/>
      <w:marBottom w:val="0"/>
      <w:divBdr>
        <w:top w:val="none" w:sz="0" w:space="0" w:color="auto"/>
        <w:left w:val="none" w:sz="0" w:space="0" w:color="auto"/>
        <w:bottom w:val="none" w:sz="0" w:space="0" w:color="auto"/>
        <w:right w:val="none" w:sz="0" w:space="0" w:color="auto"/>
      </w:divBdr>
    </w:div>
    <w:div w:id="1423841227">
      <w:bodyDiv w:val="1"/>
      <w:marLeft w:val="0"/>
      <w:marRight w:val="0"/>
      <w:marTop w:val="0"/>
      <w:marBottom w:val="0"/>
      <w:divBdr>
        <w:top w:val="none" w:sz="0" w:space="0" w:color="auto"/>
        <w:left w:val="none" w:sz="0" w:space="0" w:color="auto"/>
        <w:bottom w:val="none" w:sz="0" w:space="0" w:color="auto"/>
        <w:right w:val="none" w:sz="0" w:space="0" w:color="auto"/>
      </w:divBdr>
    </w:div>
    <w:div w:id="164948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18F7D.A1C63320" TargetMode="External"/><Relationship Id="rId13" Type="http://schemas.openxmlformats.org/officeDocument/2006/relationships/image" Target="media/image6.jpeg"/><Relationship Id="rId18" Type="http://schemas.openxmlformats.org/officeDocument/2006/relationships/hyperlink" Target="http://revistadossier.com.uy/wp-content/uploads/2016/08/Captura-de-pantalla-2016-08-10-a-las-13.03.46.png" TargetMode="External"/><Relationship Id="rId26" Type="http://schemas.openxmlformats.org/officeDocument/2006/relationships/hyperlink" Target="http://granizo.uy/cine-y-teatro/coco-rivero-en-espana-master-class-y-presentacion-de-temporada-amarilla/" TargetMode="External"/><Relationship Id="rId3" Type="http://schemas.openxmlformats.org/officeDocument/2006/relationships/settings" Target="settings.xml"/><Relationship Id="rId21" Type="http://schemas.openxmlformats.org/officeDocument/2006/relationships/hyperlink" Target="http://www.elobservador.com.uy/la-sanacion-teatral-coco-rivero-n903340"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mixcloud.com/alfredo-percovich/coco-rivero-en-elpen%C3%BAltimocaf%C3%A9-en-radio-nacional-la-30/"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revistadossier.com.uy/wp-content/uploads/2016/08/Captura-de-pantalla-2016-08-10-a-las-13.03.37.png" TargetMode="External"/><Relationship Id="rId20" Type="http://schemas.openxmlformats.org/officeDocument/2006/relationships/hyperlink" Target="http://revistadossier.com.uy/teatro/temporada-amarilla-teatro/" TargetMode="External"/><Relationship Id="rId29" Type="http://schemas.openxmlformats.org/officeDocument/2006/relationships/hyperlink" Target="https://www.youtube.com/watch?v=r5uXOy484g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adiouruguay.com.uy/innovaportal/v/85992/22/mecweb/manana-reestrena-temporada-amarilla?parentid=8018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revistadossier.com.uy/author/berbork/" TargetMode="External"/><Relationship Id="rId23" Type="http://schemas.openxmlformats.org/officeDocument/2006/relationships/hyperlink" Target="http://www.montevideo.com.uy/auc.aspx?310139,1,1149" TargetMode="External"/><Relationship Id="rId28" Type="http://schemas.openxmlformats.org/officeDocument/2006/relationships/hyperlink" Target="http://www.escueladespectadores.com.uy/"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lpais.com.uy/sabado-show/coco-rivero-vuelve-actuar.html" TargetMode="External"/><Relationship Id="rId27" Type="http://schemas.openxmlformats.org/officeDocument/2006/relationships/hyperlink" Target="https://www.eldia.com/nota/2018-6-7-4-23-18--temporada-amarilla-cruza-el-charco-un"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2426</Words>
  <Characters>13346</Characters>
  <Application>Microsoft Office Word</Application>
  <DocSecurity>4</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Patricia Pujol</cp:lastModifiedBy>
  <cp:revision>2</cp:revision>
  <cp:lastPrinted>2018-09-11T23:58:00Z</cp:lastPrinted>
  <dcterms:created xsi:type="dcterms:W3CDTF">2018-09-12T14:29:00Z</dcterms:created>
  <dcterms:modified xsi:type="dcterms:W3CDTF">2018-09-12T14:29:00Z</dcterms:modified>
</cp:coreProperties>
</file>